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4B" w:rsidRPr="003D779C" w:rsidRDefault="0088408B" w:rsidP="00166ACD">
      <w:pPr>
        <w:spacing w:after="0" w:line="240" w:lineRule="auto"/>
        <w:jc w:val="center"/>
        <w:rPr>
          <w:rFonts w:ascii="Candara" w:hAnsi="Candara"/>
          <w:b/>
          <w:sz w:val="28"/>
          <w:lang w:val="en-GB"/>
        </w:rPr>
      </w:pPr>
      <w:r w:rsidRPr="003D779C">
        <w:rPr>
          <w:rFonts w:ascii="Candara" w:eastAsia="Candara" w:hAnsi="Candara" w:cs="Times New Roman"/>
          <w:b/>
          <w:bCs/>
          <w:sz w:val="28"/>
          <w:szCs w:val="28"/>
          <w:lang w:val="en-GB"/>
        </w:rPr>
        <w:t>Privacy Policy</w:t>
      </w:r>
    </w:p>
    <w:p w:rsidR="001934AB" w:rsidRPr="003D779C" w:rsidRDefault="0088408B" w:rsidP="00E4454B">
      <w:pPr>
        <w:spacing w:after="0" w:line="240" w:lineRule="auto"/>
        <w:jc w:val="center"/>
        <w:rPr>
          <w:rFonts w:ascii="Candara" w:hAnsi="Candara"/>
          <w:sz w:val="24"/>
          <w:szCs w:val="24"/>
          <w:lang w:val="en-GB"/>
        </w:rPr>
      </w:pPr>
      <w:proofErr w:type="gramStart"/>
      <w:r w:rsidRPr="003D779C">
        <w:rPr>
          <w:rFonts w:ascii="Candara" w:eastAsia="Candara" w:hAnsi="Candara" w:cs="Times New Roman"/>
          <w:sz w:val="24"/>
          <w:szCs w:val="24"/>
          <w:lang w:val="en-GB"/>
        </w:rPr>
        <w:t>for</w:t>
      </w:r>
      <w:proofErr w:type="gramEnd"/>
      <w:r w:rsidRPr="003D779C">
        <w:rPr>
          <w:rFonts w:ascii="Candara" w:eastAsia="Candara" w:hAnsi="Candara" w:cs="Times New Roman"/>
          <w:sz w:val="24"/>
          <w:szCs w:val="24"/>
          <w:lang w:val="en-GB"/>
        </w:rPr>
        <w:t xml:space="preserve"> the processing of student / doctoral candidate data</w:t>
      </w:r>
    </w:p>
    <w:p w:rsidR="00D23162" w:rsidRPr="003D779C" w:rsidRDefault="00D23162" w:rsidP="001934AB">
      <w:pPr>
        <w:rPr>
          <w:rFonts w:ascii="Candara" w:hAnsi="Candara" w:cs="Times New Roman"/>
          <w:sz w:val="24"/>
          <w:szCs w:val="24"/>
          <w:lang w:val="en-GB"/>
        </w:rPr>
      </w:pPr>
    </w:p>
    <w:p w:rsidR="005F6866" w:rsidRPr="003D779C" w:rsidRDefault="0088408B" w:rsidP="005F6866">
      <w:pPr>
        <w:jc w:val="both"/>
        <w:rPr>
          <w:rFonts w:ascii="Candara" w:hAnsi="Candara" w:cs="Times New Roman"/>
          <w:sz w:val="24"/>
          <w:szCs w:val="24"/>
          <w:lang w:val="en-GB"/>
        </w:rPr>
      </w:pPr>
      <w:r w:rsidRPr="003D779C">
        <w:rPr>
          <w:rFonts w:ascii="Candara" w:eastAsia="Candara" w:hAnsi="Candara" w:cs="Times New Roman"/>
          <w:sz w:val="24"/>
          <w:szCs w:val="24"/>
          <w:lang w:val="en-GB"/>
        </w:rPr>
        <w:t>This privacy policy shall cover</w:t>
      </w:r>
      <w:r w:rsidR="003D779C" w:rsidRPr="003D779C">
        <w:rPr>
          <w:rFonts w:ascii="Candara" w:eastAsia="Candara" w:hAnsi="Candara" w:cs="Times New Roman"/>
          <w:b/>
          <w:bCs/>
          <w:sz w:val="24"/>
          <w:szCs w:val="24"/>
          <w:lang w:val="en-GB"/>
        </w:rPr>
        <w:t xml:space="preserve"> </w:t>
      </w:r>
      <w:r w:rsidRPr="003D779C">
        <w:rPr>
          <w:rFonts w:ascii="Candara" w:eastAsia="Candara" w:hAnsi="Candara" w:cs="Times New Roman"/>
          <w:sz w:val="24"/>
          <w:szCs w:val="24"/>
          <w:lang w:val="en-GB"/>
        </w:rPr>
        <w:t>the processing of personal data of persons with an active student / doctoral candidate s</w:t>
      </w:r>
      <w:bookmarkStart w:id="0" w:name="_GoBack"/>
      <w:bookmarkEnd w:id="0"/>
      <w:r w:rsidRPr="003D779C">
        <w:rPr>
          <w:rFonts w:ascii="Candara" w:eastAsia="Candara" w:hAnsi="Candara" w:cs="Times New Roman"/>
          <w:sz w:val="24"/>
          <w:szCs w:val="24"/>
          <w:lang w:val="en-GB"/>
        </w:rPr>
        <w:t xml:space="preserve">tatus at the Liszt Ferenc Academy of Music. </w:t>
      </w:r>
    </w:p>
    <w:p w:rsidR="001934AB" w:rsidRPr="003D779C" w:rsidRDefault="0088408B" w:rsidP="001934AB">
      <w:pPr>
        <w:jc w:val="both"/>
        <w:rPr>
          <w:rFonts w:ascii="Candara" w:hAnsi="Candara" w:cs="Times New Roman"/>
          <w:b/>
          <w:sz w:val="24"/>
          <w:szCs w:val="24"/>
          <w:u w:val="single"/>
          <w:lang w:val="en-GB"/>
        </w:rPr>
      </w:pPr>
      <w:r w:rsidRPr="003D779C">
        <w:rPr>
          <w:rFonts w:ascii="Candara" w:eastAsia="Candara" w:hAnsi="Candara" w:cs="Times New Roman"/>
          <w:b/>
          <w:sz w:val="24"/>
          <w:szCs w:val="24"/>
          <w:u w:val="single"/>
          <w:lang w:val="en-GB"/>
        </w:rPr>
        <w:t>Data controller:</w:t>
      </w:r>
    </w:p>
    <w:p w:rsidR="00FC1BDF" w:rsidRPr="003D779C" w:rsidRDefault="0088408B" w:rsidP="001934AB">
      <w:pPr>
        <w:jc w:val="both"/>
        <w:rPr>
          <w:rFonts w:ascii="Candara" w:hAnsi="Candara" w:cs="Times New Roman"/>
          <w:sz w:val="24"/>
          <w:szCs w:val="24"/>
          <w:lang w:val="en-GB"/>
        </w:rPr>
      </w:pPr>
      <w:r w:rsidRPr="003D779C">
        <w:rPr>
          <w:rFonts w:ascii="Candara" w:eastAsia="Candara" w:hAnsi="Candara" w:cs="Times New Roman"/>
          <w:b/>
          <w:bCs/>
          <w:sz w:val="24"/>
          <w:szCs w:val="24"/>
          <w:lang w:val="en-GB"/>
        </w:rPr>
        <w:t>Liszt Ferenc Academy of Music</w:t>
      </w:r>
      <w:r w:rsidRPr="003D779C">
        <w:rPr>
          <w:rFonts w:ascii="Candara" w:eastAsia="Candara" w:hAnsi="Candara" w:cs="Times New Roman"/>
          <w:sz w:val="24"/>
          <w:szCs w:val="24"/>
          <w:lang w:val="en-GB"/>
        </w:rPr>
        <w:t xml:space="preserve"> (hereinafter referred to </w:t>
      </w:r>
      <w:proofErr w:type="gramStart"/>
      <w:r w:rsidRPr="003D779C">
        <w:rPr>
          <w:rFonts w:ascii="Candara" w:eastAsia="Candara" w:hAnsi="Candara" w:cs="Times New Roman"/>
          <w:sz w:val="24"/>
          <w:szCs w:val="24"/>
          <w:lang w:val="en-GB"/>
        </w:rPr>
        <w:t>as:</w:t>
      </w:r>
      <w:proofErr w:type="gramEnd"/>
      <w:r w:rsidRPr="003D779C">
        <w:rPr>
          <w:rFonts w:ascii="Candara" w:eastAsia="Candara" w:hAnsi="Candara" w:cs="Times New Roman"/>
          <w:sz w:val="24"/>
          <w:szCs w:val="24"/>
          <w:lang w:val="en-GB"/>
        </w:rPr>
        <w:t xml:space="preserve"> University)</w:t>
      </w:r>
    </w:p>
    <w:p w:rsidR="00FC1BDF" w:rsidRPr="003D779C" w:rsidRDefault="0088408B" w:rsidP="001934AB">
      <w:pPr>
        <w:jc w:val="both"/>
        <w:rPr>
          <w:rFonts w:ascii="Candara" w:hAnsi="Candara" w:cs="Times New Roman"/>
          <w:sz w:val="24"/>
          <w:szCs w:val="24"/>
          <w:lang w:val="en-GB"/>
        </w:rPr>
      </w:pPr>
      <w:r w:rsidRPr="003D779C">
        <w:rPr>
          <w:rFonts w:ascii="Candara" w:eastAsia="Candara" w:hAnsi="Candara" w:cs="Times New Roman"/>
          <w:sz w:val="24"/>
          <w:szCs w:val="24"/>
          <w:lang w:val="en-GB"/>
        </w:rPr>
        <w:t xml:space="preserve">Seat: 1061 Budapest, Liszt Ferenc </w:t>
      </w:r>
      <w:proofErr w:type="spellStart"/>
      <w:r w:rsidRPr="003D779C">
        <w:rPr>
          <w:rFonts w:ascii="Candara" w:eastAsia="Candara" w:hAnsi="Candara" w:cs="Times New Roman"/>
          <w:sz w:val="24"/>
          <w:szCs w:val="24"/>
          <w:lang w:val="en-GB"/>
        </w:rPr>
        <w:t>tér</w:t>
      </w:r>
      <w:proofErr w:type="spellEnd"/>
      <w:r w:rsidRPr="003D779C">
        <w:rPr>
          <w:rFonts w:ascii="Candara" w:eastAsia="Candara" w:hAnsi="Candara" w:cs="Times New Roman"/>
          <w:sz w:val="24"/>
          <w:szCs w:val="24"/>
          <w:lang w:val="en-GB"/>
        </w:rPr>
        <w:t xml:space="preserve"> </w:t>
      </w:r>
      <w:proofErr w:type="gramStart"/>
      <w:r w:rsidRPr="003D779C">
        <w:rPr>
          <w:rFonts w:ascii="Candara" w:eastAsia="Candara" w:hAnsi="Candara" w:cs="Times New Roman"/>
          <w:sz w:val="24"/>
          <w:szCs w:val="24"/>
          <w:lang w:val="en-GB"/>
        </w:rPr>
        <w:t>8.;</w:t>
      </w:r>
      <w:proofErr w:type="gramEnd"/>
      <w:r w:rsidRPr="003D779C">
        <w:rPr>
          <w:rFonts w:ascii="Candara" w:eastAsia="Candara" w:hAnsi="Candara" w:cs="Times New Roman"/>
          <w:sz w:val="24"/>
          <w:szCs w:val="24"/>
          <w:lang w:val="en-GB"/>
        </w:rPr>
        <w:t xml:space="preserve"> </w:t>
      </w:r>
    </w:p>
    <w:p w:rsidR="00FC1BDF" w:rsidRPr="003D779C" w:rsidRDefault="0088408B" w:rsidP="001934AB">
      <w:pPr>
        <w:jc w:val="both"/>
        <w:rPr>
          <w:rFonts w:ascii="Candara" w:hAnsi="Candara" w:cs="Times New Roman"/>
          <w:sz w:val="24"/>
          <w:szCs w:val="24"/>
          <w:lang w:val="en-GB"/>
        </w:rPr>
      </w:pPr>
      <w:proofErr w:type="gramStart"/>
      <w:r w:rsidRPr="003D779C">
        <w:rPr>
          <w:rFonts w:ascii="Candara" w:eastAsia="Candara" w:hAnsi="Candara" w:cs="Times New Roman"/>
          <w:sz w:val="24"/>
          <w:szCs w:val="24"/>
          <w:lang w:val="en-GB"/>
        </w:rPr>
        <w:t>represented</w:t>
      </w:r>
      <w:proofErr w:type="gramEnd"/>
      <w:r w:rsidRPr="003D779C">
        <w:rPr>
          <w:rFonts w:ascii="Candara" w:eastAsia="Candara" w:hAnsi="Candara" w:cs="Times New Roman"/>
          <w:sz w:val="24"/>
          <w:szCs w:val="24"/>
          <w:lang w:val="en-GB"/>
        </w:rPr>
        <w:t xml:space="preserve"> by: </w:t>
      </w:r>
      <w:proofErr w:type="spellStart"/>
      <w:r w:rsidRPr="003D779C">
        <w:rPr>
          <w:rFonts w:ascii="Candara" w:eastAsia="Candara" w:hAnsi="Candara" w:cs="Times New Roman"/>
          <w:sz w:val="24"/>
          <w:szCs w:val="24"/>
          <w:lang w:val="en-GB"/>
        </w:rPr>
        <w:t>Dr.</w:t>
      </w:r>
      <w:proofErr w:type="spellEnd"/>
      <w:r w:rsidRPr="003D779C">
        <w:rPr>
          <w:rFonts w:ascii="Candara" w:eastAsia="Candara" w:hAnsi="Candara" w:cs="Times New Roman"/>
          <w:sz w:val="24"/>
          <w:szCs w:val="24"/>
          <w:lang w:val="en-GB"/>
        </w:rPr>
        <w:t xml:space="preserve"> Andrea Vigh, President, and László Zoltán </w:t>
      </w:r>
      <w:proofErr w:type="spellStart"/>
      <w:r w:rsidRPr="003D779C">
        <w:rPr>
          <w:rFonts w:ascii="Candara" w:eastAsia="Candara" w:hAnsi="Candara" w:cs="Times New Roman"/>
          <w:sz w:val="24"/>
          <w:szCs w:val="24"/>
          <w:lang w:val="en-GB"/>
        </w:rPr>
        <w:t>Szentgyörgyvölgyi</w:t>
      </w:r>
      <w:proofErr w:type="spellEnd"/>
      <w:r w:rsidRPr="003D779C">
        <w:rPr>
          <w:rFonts w:ascii="Candara" w:eastAsia="Candara" w:hAnsi="Candara" w:cs="Times New Roman"/>
          <w:sz w:val="24"/>
          <w:szCs w:val="24"/>
          <w:lang w:val="en-GB"/>
        </w:rPr>
        <w:t>, Chancellor;</w:t>
      </w:r>
    </w:p>
    <w:p w:rsidR="00FC1BDF" w:rsidRPr="003D779C" w:rsidRDefault="0088408B" w:rsidP="001934AB">
      <w:pPr>
        <w:jc w:val="both"/>
        <w:rPr>
          <w:rStyle w:val="Hiperhivatkozs"/>
          <w:rFonts w:ascii="Candara" w:eastAsia="Candara" w:hAnsi="Candara" w:cs="Times New Roman"/>
          <w:color w:val="0000FF"/>
          <w:sz w:val="24"/>
          <w:szCs w:val="24"/>
          <w:lang w:val="en-GB"/>
        </w:rPr>
      </w:pPr>
      <w:proofErr w:type="gramStart"/>
      <w:r w:rsidRPr="003D779C">
        <w:rPr>
          <w:rFonts w:ascii="Candara" w:eastAsia="Candara" w:hAnsi="Candara" w:cs="Times New Roman"/>
          <w:sz w:val="24"/>
          <w:szCs w:val="24"/>
          <w:lang w:val="en-GB"/>
        </w:rPr>
        <w:t>web</w:t>
      </w:r>
      <w:proofErr w:type="gramEnd"/>
      <w:r w:rsidRPr="003D779C">
        <w:rPr>
          <w:rFonts w:ascii="Candara" w:eastAsia="Candara" w:hAnsi="Candara" w:cs="Times New Roman"/>
          <w:sz w:val="24"/>
          <w:szCs w:val="24"/>
          <w:lang w:val="en-GB"/>
        </w:rPr>
        <w:t xml:space="preserve">: </w:t>
      </w:r>
      <w:hyperlink r:id="rId8" w:history="1">
        <w:r w:rsidRPr="003D779C">
          <w:rPr>
            <w:rFonts w:ascii="Candara" w:eastAsia="Candara" w:hAnsi="Candara" w:cs="Times New Roman"/>
            <w:sz w:val="24"/>
            <w:szCs w:val="24"/>
            <w:lang w:val="en-GB"/>
          </w:rPr>
          <w:t xml:space="preserve"> </w:t>
        </w:r>
        <w:r w:rsidRPr="003D779C">
          <w:rPr>
            <w:rFonts w:ascii="Calibri" w:eastAsia="Calibri" w:hAnsi="Calibri" w:cs="Times New Roman"/>
            <w:lang w:val="en-GB"/>
          </w:rPr>
          <w:t xml:space="preserve"> </w:t>
        </w:r>
        <w:r w:rsidRPr="003D779C">
          <w:rPr>
            <w:rFonts w:ascii="Candara" w:eastAsia="Candara" w:hAnsi="Candara" w:cs="Times New Roman"/>
            <w:sz w:val="24"/>
            <w:szCs w:val="24"/>
            <w:lang w:val="en-GB"/>
          </w:rPr>
          <w:t xml:space="preserve"> </w:t>
        </w:r>
        <w:r w:rsidRPr="003D779C">
          <w:rPr>
            <w:rFonts w:ascii="Candara" w:eastAsia="Candara" w:hAnsi="Candara" w:cs="Times New Roman"/>
            <w:color w:val="0000FF"/>
            <w:sz w:val="24"/>
            <w:szCs w:val="24"/>
            <w:lang w:val="en-GB"/>
          </w:rPr>
          <w:t xml:space="preserve"> </w:t>
        </w:r>
        <w:r w:rsidRPr="003D779C">
          <w:rPr>
            <w:rFonts w:ascii="Candara" w:eastAsia="Candara" w:hAnsi="Candara" w:cs="Times New Roman"/>
            <w:color w:val="0000FF"/>
            <w:sz w:val="24"/>
            <w:szCs w:val="24"/>
            <w:u w:val="single"/>
            <w:lang w:val="en-GB"/>
          </w:rPr>
          <w:t>zeneakademia.hu/</w:t>
        </w:r>
        <w:proofErr w:type="spellStart"/>
        <w:r w:rsidRPr="003D779C">
          <w:rPr>
            <w:rFonts w:ascii="Candara" w:eastAsia="Candara" w:hAnsi="Candara" w:cs="Times New Roman"/>
            <w:color w:val="0000FF"/>
            <w:sz w:val="24"/>
            <w:szCs w:val="24"/>
            <w:u w:val="single"/>
            <w:lang w:val="en-GB"/>
          </w:rPr>
          <w:t>en</w:t>
        </w:r>
        <w:proofErr w:type="spellEnd"/>
        <w:r w:rsidRPr="003D779C">
          <w:rPr>
            <w:rFonts w:ascii="Candara" w:eastAsia="Candara" w:hAnsi="Candara" w:cs="Times New Roman"/>
            <w:color w:val="0000FF"/>
            <w:sz w:val="24"/>
            <w:szCs w:val="24"/>
            <w:u w:val="single"/>
            <w:lang w:val="en-GB"/>
          </w:rPr>
          <w:t>/contact</w:t>
        </w:r>
        <w:r w:rsidRPr="003D779C">
          <w:rPr>
            <w:rFonts w:ascii="Candara" w:eastAsia="Candara" w:hAnsi="Candara" w:cs="Times New Roman"/>
            <w:color w:val="0000FF"/>
            <w:sz w:val="24"/>
            <w:szCs w:val="24"/>
            <w:lang w:val="en-GB"/>
          </w:rPr>
          <w:t xml:space="preserve"> </w:t>
        </w:r>
      </w:hyperlink>
      <w:r w:rsidRPr="003D779C">
        <w:rPr>
          <w:rFonts w:ascii="Candara" w:eastAsia="Candara" w:hAnsi="Candara" w:cs="Times New Roman"/>
          <w:color w:val="0000FF"/>
          <w:sz w:val="24"/>
          <w:szCs w:val="24"/>
          <w:lang w:val="en-GB"/>
        </w:rPr>
        <w:t xml:space="preserve"> </w:t>
      </w:r>
    </w:p>
    <w:p w:rsidR="00E71CBA" w:rsidRPr="003D779C" w:rsidRDefault="0088408B" w:rsidP="00E51B70">
      <w:pPr>
        <w:jc w:val="both"/>
        <w:rPr>
          <w:rFonts w:ascii="Candara" w:hAnsi="Candara" w:cs="Times New Roman"/>
          <w:sz w:val="24"/>
          <w:szCs w:val="24"/>
          <w:lang w:val="en-GB"/>
        </w:rPr>
      </w:pPr>
      <w:r w:rsidRPr="003D779C">
        <w:rPr>
          <w:rFonts w:ascii="Candara" w:eastAsia="Candara" w:hAnsi="Candara" w:cs="Times New Roman"/>
          <w:sz w:val="24"/>
          <w:szCs w:val="24"/>
          <w:lang w:val="en-GB"/>
        </w:rPr>
        <w:t xml:space="preserve">The </w:t>
      </w:r>
      <w:r w:rsidRPr="003D779C">
        <w:rPr>
          <w:rFonts w:ascii="Candara" w:eastAsia="Candara" w:hAnsi="Candara" w:cs="Times New Roman"/>
          <w:b/>
          <w:bCs/>
          <w:sz w:val="24"/>
          <w:szCs w:val="24"/>
          <w:lang w:val="en-GB"/>
        </w:rPr>
        <w:t>data controller</w:t>
      </w:r>
      <w:r w:rsidRPr="003D779C">
        <w:rPr>
          <w:rFonts w:ascii="Candara" w:eastAsia="Candara" w:hAnsi="Candara" w:cs="Times New Roman"/>
          <w:sz w:val="24"/>
          <w:szCs w:val="24"/>
          <w:lang w:val="en-GB"/>
        </w:rPr>
        <w:t xml:space="preserve"> will attempt to ensure that it complies with </w:t>
      </w:r>
    </w:p>
    <w:p w:rsidR="00E71CBA" w:rsidRPr="003D779C" w:rsidRDefault="0088408B" w:rsidP="00E71CBA">
      <w:pPr>
        <w:pStyle w:val="Listaszerbekezds"/>
        <w:numPr>
          <w:ilvl w:val="0"/>
          <w:numId w:val="12"/>
        </w:numPr>
        <w:jc w:val="both"/>
        <w:rPr>
          <w:rFonts w:ascii="Candara" w:hAnsi="Candara" w:cs="Times New Roman"/>
          <w:sz w:val="24"/>
          <w:szCs w:val="24"/>
          <w:lang w:val="en-GB"/>
        </w:rPr>
      </w:pPr>
      <w:r w:rsidRPr="003D779C">
        <w:rPr>
          <w:rFonts w:ascii="Candara" w:eastAsia="Candara" w:hAnsi="Candara" w:cs="Times New Roman"/>
          <w:sz w:val="24"/>
          <w:szCs w:val="24"/>
          <w:lang w:val="en-GB"/>
        </w:rPr>
        <w:t xml:space="preserve">the provisions of Act CXII of 2011 on information self-determination and freedom of information (hereinafter referred to as </w:t>
      </w:r>
      <w:r w:rsidR="00634429" w:rsidRPr="003D779C">
        <w:rPr>
          <w:rFonts w:ascii="Candara" w:eastAsia="Candara" w:hAnsi="Candara" w:cs="Times New Roman"/>
          <w:b/>
          <w:bCs/>
          <w:sz w:val="24"/>
          <w:szCs w:val="24"/>
          <w:lang w:val="en-GB"/>
        </w:rPr>
        <w:t>Information</w:t>
      </w:r>
      <w:r w:rsidRPr="003D779C">
        <w:rPr>
          <w:rFonts w:ascii="Candara" w:eastAsia="Candara" w:hAnsi="Candara" w:cs="Times New Roman"/>
          <w:b/>
          <w:bCs/>
          <w:sz w:val="24"/>
          <w:szCs w:val="24"/>
          <w:lang w:val="en-GB"/>
        </w:rPr>
        <w:t xml:space="preserve"> Act</w:t>
      </w:r>
      <w:r w:rsidRPr="003D779C">
        <w:rPr>
          <w:rFonts w:ascii="Candara" w:eastAsia="Candara" w:hAnsi="Candara" w:cs="Times New Roman"/>
          <w:sz w:val="24"/>
          <w:szCs w:val="24"/>
          <w:lang w:val="en-GB"/>
        </w:rPr>
        <w:t xml:space="preserve">), </w:t>
      </w:r>
    </w:p>
    <w:p w:rsidR="00E71CBA" w:rsidRPr="003D779C" w:rsidRDefault="0088408B" w:rsidP="00E71CBA">
      <w:pPr>
        <w:pStyle w:val="Listaszerbekezds"/>
        <w:numPr>
          <w:ilvl w:val="0"/>
          <w:numId w:val="12"/>
        </w:numPr>
        <w:jc w:val="both"/>
        <w:rPr>
          <w:rFonts w:ascii="Candara" w:hAnsi="Candara" w:cs="Times New Roman"/>
          <w:sz w:val="24"/>
          <w:szCs w:val="24"/>
          <w:lang w:val="en-GB"/>
        </w:rPr>
      </w:pPr>
      <w:r w:rsidRPr="003D779C">
        <w:rPr>
          <w:rFonts w:ascii="Candara" w:eastAsia="Candara" w:hAnsi="Candara" w:cs="Times New Roman"/>
          <w:sz w:val="24"/>
          <w:szCs w:val="24"/>
          <w:lang w:val="en-GB"/>
        </w:rPr>
        <w:t>the provisions of Regulation (EU) 2016/679 of the European Parliament and of the Council on the protection of natural persons with regard to the processing of personal data and on the free movement of such data, and repealing Directive 95/46/EC (General Data Protection Regulation, hereinafter referred to as:</w:t>
      </w:r>
      <w:r w:rsidR="00634429">
        <w:rPr>
          <w:rFonts w:ascii="Candara" w:eastAsia="Candara" w:hAnsi="Candara" w:cs="Times New Roman"/>
          <w:sz w:val="24"/>
          <w:szCs w:val="24"/>
          <w:lang w:val="en-GB"/>
        </w:rPr>
        <w:t xml:space="preserve"> </w:t>
      </w:r>
      <w:r w:rsidRPr="003D779C">
        <w:rPr>
          <w:rFonts w:ascii="Candara" w:eastAsia="Candara" w:hAnsi="Candara" w:cs="Times New Roman"/>
          <w:b/>
          <w:bCs/>
          <w:sz w:val="24"/>
          <w:szCs w:val="24"/>
          <w:lang w:val="en-GB"/>
        </w:rPr>
        <w:t>GDPR</w:t>
      </w:r>
      <w:r w:rsidRPr="003D779C">
        <w:rPr>
          <w:rFonts w:ascii="Candara" w:eastAsia="Candara" w:hAnsi="Candara" w:cs="Times New Roman"/>
          <w:sz w:val="24"/>
          <w:szCs w:val="24"/>
          <w:lang w:val="en-GB"/>
        </w:rPr>
        <w:t>), as well as</w:t>
      </w:r>
    </w:p>
    <w:p w:rsidR="00E71CBA" w:rsidRPr="003D779C" w:rsidRDefault="0088408B" w:rsidP="00E71CBA">
      <w:pPr>
        <w:pStyle w:val="Listaszerbekezds"/>
        <w:numPr>
          <w:ilvl w:val="0"/>
          <w:numId w:val="12"/>
        </w:numPr>
        <w:jc w:val="both"/>
        <w:rPr>
          <w:rFonts w:ascii="Candara" w:hAnsi="Candara" w:cs="Times New Roman"/>
          <w:sz w:val="24"/>
          <w:szCs w:val="24"/>
          <w:lang w:val="en-GB"/>
        </w:rPr>
      </w:pPr>
      <w:proofErr w:type="gramStart"/>
      <w:r w:rsidRPr="003D779C">
        <w:rPr>
          <w:rFonts w:ascii="Candara" w:eastAsia="Candara" w:hAnsi="Candara" w:cs="Times New Roman"/>
          <w:sz w:val="24"/>
          <w:szCs w:val="24"/>
          <w:lang w:val="en-GB"/>
        </w:rPr>
        <w:t>the</w:t>
      </w:r>
      <w:proofErr w:type="gramEnd"/>
      <w:r w:rsidRPr="003D779C">
        <w:rPr>
          <w:rFonts w:ascii="Candara" w:eastAsia="Candara" w:hAnsi="Candara" w:cs="Times New Roman"/>
          <w:sz w:val="24"/>
          <w:szCs w:val="24"/>
          <w:lang w:val="en-GB"/>
        </w:rPr>
        <w:t xml:space="preserve"> provisions of the 2011/CCIV. Act on National Higher Education (hereinafter referred to </w:t>
      </w:r>
      <w:proofErr w:type="gramStart"/>
      <w:r w:rsidRPr="003D779C">
        <w:rPr>
          <w:rFonts w:ascii="Candara" w:eastAsia="Candara" w:hAnsi="Candara" w:cs="Times New Roman"/>
          <w:sz w:val="24"/>
          <w:szCs w:val="24"/>
          <w:lang w:val="en-GB"/>
        </w:rPr>
        <w:t>as:</w:t>
      </w:r>
      <w:proofErr w:type="gramEnd"/>
      <w:r w:rsidRPr="003D779C">
        <w:rPr>
          <w:rFonts w:ascii="Candara" w:eastAsia="Candara" w:hAnsi="Candara" w:cs="Times New Roman"/>
          <w:sz w:val="24"/>
          <w:szCs w:val="24"/>
          <w:lang w:val="en-GB"/>
        </w:rPr>
        <w:t xml:space="preserve"> </w:t>
      </w:r>
      <w:r w:rsidRPr="003D779C">
        <w:rPr>
          <w:rFonts w:ascii="Candara" w:eastAsia="Candara" w:hAnsi="Candara" w:cs="Times New Roman"/>
          <w:b/>
          <w:bCs/>
          <w:sz w:val="24"/>
          <w:szCs w:val="24"/>
          <w:lang w:val="en-GB"/>
        </w:rPr>
        <w:t>ANHE</w:t>
      </w:r>
      <w:r w:rsidRPr="003D779C">
        <w:rPr>
          <w:rFonts w:ascii="Candara" w:eastAsia="Candara" w:hAnsi="Candara" w:cs="Times New Roman"/>
          <w:sz w:val="24"/>
          <w:szCs w:val="24"/>
          <w:lang w:val="en-GB"/>
        </w:rPr>
        <w:t>.)</w:t>
      </w:r>
    </w:p>
    <w:p w:rsidR="00D23162" w:rsidRPr="003D779C" w:rsidRDefault="0088408B" w:rsidP="00E71CBA">
      <w:pPr>
        <w:jc w:val="both"/>
        <w:rPr>
          <w:rFonts w:ascii="Candara" w:hAnsi="Candara" w:cs="Times New Roman"/>
          <w:sz w:val="24"/>
          <w:szCs w:val="24"/>
          <w:lang w:val="en-GB"/>
        </w:rPr>
      </w:pPr>
      <w:proofErr w:type="gramStart"/>
      <w:r w:rsidRPr="003D779C">
        <w:rPr>
          <w:rFonts w:ascii="Candara" w:eastAsia="Candara" w:hAnsi="Candara" w:cs="Times New Roman"/>
          <w:sz w:val="24"/>
          <w:szCs w:val="24"/>
          <w:lang w:val="en-GB"/>
        </w:rPr>
        <w:t>and</w:t>
      </w:r>
      <w:proofErr w:type="gramEnd"/>
      <w:r w:rsidRPr="003D779C">
        <w:rPr>
          <w:rFonts w:ascii="Candara" w:eastAsia="Candara" w:hAnsi="Candara" w:cs="Times New Roman"/>
          <w:sz w:val="24"/>
          <w:szCs w:val="24"/>
          <w:lang w:val="en-GB"/>
        </w:rPr>
        <w:t xml:space="preserve"> the additional related legal requirements, so that the students concerned can be reassured that we handle their personal data employing the highest possible level of security, and serving their best interest.</w:t>
      </w:r>
    </w:p>
    <w:p w:rsidR="000E386D" w:rsidRPr="003D779C" w:rsidRDefault="0088408B" w:rsidP="00E51B70">
      <w:pPr>
        <w:jc w:val="both"/>
        <w:rPr>
          <w:rFonts w:ascii="Candara" w:eastAsia="Candara" w:hAnsi="Candara" w:cs="Times New Roman"/>
          <w:sz w:val="24"/>
          <w:szCs w:val="24"/>
          <w:lang w:val="en-GB"/>
        </w:rPr>
      </w:pPr>
      <w:r w:rsidRPr="003D779C">
        <w:rPr>
          <w:rFonts w:ascii="Candara" w:eastAsia="Candara" w:hAnsi="Candara" w:cs="Times New Roman"/>
          <w:sz w:val="24"/>
          <w:szCs w:val="24"/>
          <w:lang w:val="en-GB"/>
        </w:rPr>
        <w:t xml:space="preserve">The University's </w:t>
      </w:r>
      <w:r w:rsidRPr="003D779C">
        <w:rPr>
          <w:rFonts w:ascii="Candara" w:eastAsia="Candara" w:hAnsi="Candara" w:cs="Times New Roman"/>
          <w:b/>
          <w:bCs/>
          <w:sz w:val="24"/>
          <w:szCs w:val="24"/>
          <w:lang w:val="en-GB"/>
        </w:rPr>
        <w:t>data protection officer</w:t>
      </w:r>
      <w:r w:rsidRPr="003D779C">
        <w:rPr>
          <w:rFonts w:ascii="Candara" w:eastAsia="Candara" w:hAnsi="Candara" w:cs="Times New Roman"/>
          <w:sz w:val="24"/>
          <w:szCs w:val="24"/>
          <w:lang w:val="en-GB"/>
        </w:rPr>
        <w:t xml:space="preserve">: </w:t>
      </w:r>
      <w:proofErr w:type="gramStart"/>
      <w:r w:rsidRPr="003D779C">
        <w:rPr>
          <w:rFonts w:ascii="Candara" w:eastAsia="Candara" w:hAnsi="Candara" w:cs="Times New Roman"/>
          <w:sz w:val="24"/>
          <w:szCs w:val="24"/>
          <w:lang w:val="en-GB"/>
        </w:rPr>
        <w:t>dr</w:t>
      </w:r>
      <w:proofErr w:type="gramEnd"/>
      <w:r w:rsidRPr="003D779C">
        <w:rPr>
          <w:rFonts w:ascii="Candara" w:eastAsia="Candara" w:hAnsi="Candara" w:cs="Times New Roman"/>
          <w:sz w:val="24"/>
          <w:szCs w:val="24"/>
          <w:lang w:val="en-GB"/>
        </w:rPr>
        <w:t xml:space="preserve">. </w:t>
      </w:r>
      <w:proofErr w:type="spellStart"/>
      <w:r w:rsidRPr="003D779C">
        <w:rPr>
          <w:rFonts w:ascii="Candara" w:eastAsia="Candara" w:hAnsi="Candara" w:cs="Times New Roman"/>
          <w:sz w:val="24"/>
          <w:szCs w:val="24"/>
          <w:lang w:val="en-GB"/>
        </w:rPr>
        <w:t>Eleonóra</w:t>
      </w:r>
      <w:proofErr w:type="spellEnd"/>
      <w:r w:rsidRPr="003D779C">
        <w:rPr>
          <w:rFonts w:ascii="Candara" w:eastAsia="Candara" w:hAnsi="Candara" w:cs="Times New Roman"/>
          <w:sz w:val="24"/>
          <w:szCs w:val="24"/>
          <w:lang w:val="en-GB"/>
        </w:rPr>
        <w:t xml:space="preserve"> László, legal adviser</w:t>
      </w:r>
      <w:r w:rsidRPr="003D779C">
        <w:rPr>
          <w:rFonts w:ascii="Candara" w:eastAsia="Candara" w:hAnsi="Candara" w:cs="Times New Roman"/>
          <w:b/>
          <w:bCs/>
          <w:sz w:val="24"/>
          <w:szCs w:val="24"/>
          <w:lang w:val="en-GB"/>
        </w:rPr>
        <w:t xml:space="preserve"> </w:t>
      </w:r>
      <w:r w:rsidRPr="003D779C">
        <w:rPr>
          <w:rFonts w:ascii="Candara" w:eastAsia="Candara" w:hAnsi="Candara" w:cs="Times New Roman"/>
          <w:sz w:val="24"/>
          <w:szCs w:val="24"/>
          <w:lang w:val="en-GB"/>
        </w:rPr>
        <w:t xml:space="preserve">(e-mail: </w:t>
      </w:r>
      <w:hyperlink r:id="rId9" w:history="1">
        <w:r w:rsidR="00F66477" w:rsidRPr="00A6126B">
          <w:rPr>
            <w:rStyle w:val="Hiperhivatkozs"/>
            <w:rFonts w:ascii="Candara" w:eastAsia="Candara" w:hAnsi="Candara" w:cs="Times New Roman"/>
            <w:sz w:val="24"/>
            <w:szCs w:val="24"/>
            <w:lang w:val="en-GB"/>
          </w:rPr>
          <w:t xml:space="preserve">  adatkezeles@zeneakademia.hu </w:t>
        </w:r>
      </w:hyperlink>
      <w:r w:rsidRPr="003D779C">
        <w:rPr>
          <w:rFonts w:ascii="Candara" w:eastAsia="Candara" w:hAnsi="Candara" w:cs="Times New Roman"/>
          <w:color w:val="0000FF"/>
          <w:sz w:val="24"/>
          <w:szCs w:val="24"/>
          <w:lang w:val="en-GB"/>
        </w:rPr>
        <w:t xml:space="preserve"> </w:t>
      </w:r>
      <w:r w:rsidRPr="003D779C">
        <w:rPr>
          <w:rFonts w:ascii="Candara" w:eastAsia="Candara" w:hAnsi="Candara" w:cs="Times New Roman"/>
          <w:sz w:val="24"/>
          <w:szCs w:val="24"/>
          <w:lang w:val="en-GB"/>
        </w:rPr>
        <w:t xml:space="preserve">or </w:t>
      </w:r>
      <w:hyperlink r:id="rId10" w:history="1">
        <w:r w:rsidRPr="003D779C">
          <w:rPr>
            <w:rFonts w:ascii="Candara" w:eastAsia="Candara" w:hAnsi="Candara" w:cs="Times New Roman"/>
            <w:sz w:val="24"/>
            <w:szCs w:val="24"/>
            <w:lang w:val="en-GB"/>
          </w:rPr>
          <w:t xml:space="preserve"> </w:t>
        </w:r>
        <w:r w:rsidRPr="003D779C">
          <w:rPr>
            <w:rFonts w:ascii="Candara" w:eastAsia="Candara" w:hAnsi="Candara" w:cs="Times New Roman"/>
            <w:color w:val="0000FF"/>
            <w:sz w:val="24"/>
            <w:szCs w:val="24"/>
            <w:lang w:val="en-GB"/>
          </w:rPr>
          <w:t xml:space="preserve"> </w:t>
        </w:r>
        <w:r w:rsidRPr="003D779C">
          <w:rPr>
            <w:rFonts w:ascii="Candara" w:eastAsia="Candara" w:hAnsi="Candara" w:cs="Times New Roman"/>
            <w:color w:val="0000FF"/>
            <w:sz w:val="24"/>
            <w:szCs w:val="24"/>
            <w:u w:val="single"/>
            <w:lang w:val="en-GB"/>
          </w:rPr>
          <w:t>laszlo.eleonora@zeneakademia.hu</w:t>
        </w:r>
        <w:r w:rsidRPr="003D779C">
          <w:rPr>
            <w:rFonts w:ascii="Candara" w:eastAsia="Candara" w:hAnsi="Candara" w:cs="Times New Roman"/>
            <w:color w:val="0000FF"/>
            <w:sz w:val="24"/>
            <w:szCs w:val="24"/>
            <w:lang w:val="en-GB"/>
          </w:rPr>
          <w:t xml:space="preserve"> </w:t>
        </w:r>
      </w:hyperlink>
      <w:r w:rsidRPr="003D779C">
        <w:rPr>
          <w:rFonts w:ascii="Candara" w:eastAsia="Candara" w:hAnsi="Candara" w:cs="Times New Roman"/>
          <w:color w:val="0000FF"/>
          <w:sz w:val="24"/>
          <w:szCs w:val="24"/>
          <w:lang w:val="en-GB"/>
        </w:rPr>
        <w:t xml:space="preserve"> </w:t>
      </w:r>
      <w:r w:rsidRPr="003D779C">
        <w:rPr>
          <w:rFonts w:ascii="Candara" w:eastAsia="Candara" w:hAnsi="Candara" w:cs="Times New Roman"/>
          <w:sz w:val="24"/>
          <w:szCs w:val="24"/>
          <w:lang w:val="en-GB"/>
        </w:rPr>
        <w:t xml:space="preserve">; </w:t>
      </w:r>
      <w:proofErr w:type="spellStart"/>
      <w:r w:rsidRPr="003D779C">
        <w:rPr>
          <w:rFonts w:ascii="Candara" w:eastAsia="Candara" w:hAnsi="Candara" w:cs="Times New Roman"/>
          <w:sz w:val="24"/>
          <w:szCs w:val="24"/>
          <w:lang w:val="en-GB"/>
        </w:rPr>
        <w:t>tel</w:t>
      </w:r>
      <w:proofErr w:type="spellEnd"/>
      <w:r w:rsidRPr="003D779C">
        <w:rPr>
          <w:rFonts w:ascii="Candara" w:eastAsia="Candara" w:hAnsi="Candara" w:cs="Times New Roman"/>
          <w:sz w:val="24"/>
          <w:szCs w:val="24"/>
          <w:lang w:val="en-GB"/>
        </w:rPr>
        <w:t>: +36 (1) 462 46 00/159).</w:t>
      </w:r>
    </w:p>
    <w:p w:rsidR="00E71CBA" w:rsidRPr="003D779C" w:rsidRDefault="0088408B" w:rsidP="00E51B70">
      <w:pPr>
        <w:jc w:val="both"/>
        <w:rPr>
          <w:rFonts w:ascii="Candara" w:eastAsia="Candara" w:hAnsi="Candara" w:cs="Times New Roman"/>
          <w:sz w:val="24"/>
          <w:szCs w:val="24"/>
          <w:lang w:val="en-GB"/>
        </w:rPr>
      </w:pPr>
      <w:r w:rsidRPr="003D779C">
        <w:rPr>
          <w:rFonts w:ascii="Candara" w:eastAsia="Candara" w:hAnsi="Candara" w:cs="Times New Roman"/>
          <w:sz w:val="24"/>
          <w:szCs w:val="24"/>
          <w:lang w:val="en-GB"/>
        </w:rPr>
        <w:t xml:space="preserve">In addition, please note that the University's Data Protection, Data Processing and Data Security Policy is available on our website: </w:t>
      </w:r>
      <w:hyperlink r:id="rId11" w:history="1">
        <w:r w:rsidRPr="003D779C">
          <w:rPr>
            <w:rFonts w:ascii="Candara" w:eastAsia="Candara" w:hAnsi="Candara" w:cs="Times New Roman"/>
            <w:color w:val="0000FF"/>
            <w:sz w:val="24"/>
            <w:szCs w:val="24"/>
            <w:u w:val="single"/>
            <w:lang w:val="en-GB"/>
          </w:rPr>
          <w:t>zeneakademia.hu/</w:t>
        </w:r>
        <w:proofErr w:type="spellStart"/>
        <w:r w:rsidRPr="003D779C">
          <w:rPr>
            <w:rFonts w:ascii="Candara" w:eastAsia="Candara" w:hAnsi="Candara" w:cs="Times New Roman"/>
            <w:color w:val="0000FF"/>
            <w:sz w:val="24"/>
            <w:szCs w:val="24"/>
            <w:u w:val="single"/>
            <w:lang w:val="en-GB"/>
          </w:rPr>
          <w:t>adatvedelem</w:t>
        </w:r>
        <w:proofErr w:type="spellEnd"/>
      </w:hyperlink>
      <w:r w:rsidRPr="003D779C">
        <w:rPr>
          <w:rFonts w:ascii="Candara" w:eastAsia="Candara" w:hAnsi="Candara" w:cs="Times New Roman"/>
          <w:sz w:val="24"/>
          <w:szCs w:val="24"/>
          <w:lang w:val="en-GB"/>
        </w:rPr>
        <w:t xml:space="preserve">. </w:t>
      </w:r>
    </w:p>
    <w:p w:rsidR="00B150C6" w:rsidRPr="003D779C" w:rsidRDefault="00B150C6" w:rsidP="00E51B70">
      <w:pPr>
        <w:jc w:val="both"/>
        <w:rPr>
          <w:rFonts w:ascii="Candara" w:hAnsi="Candara" w:cs="Times New Roman"/>
          <w:sz w:val="24"/>
          <w:szCs w:val="24"/>
          <w:lang w:val="en-GB"/>
        </w:rPr>
      </w:pPr>
    </w:p>
    <w:p w:rsidR="000401D7" w:rsidRPr="003D779C" w:rsidRDefault="0088408B" w:rsidP="00E71CBA">
      <w:pPr>
        <w:pStyle w:val="Listaszerbekezds"/>
        <w:numPr>
          <w:ilvl w:val="0"/>
          <w:numId w:val="10"/>
        </w:numPr>
        <w:ind w:left="567" w:hanging="567"/>
        <w:jc w:val="both"/>
        <w:rPr>
          <w:rFonts w:ascii="Candara" w:hAnsi="Candara" w:cs="Times New Roman"/>
          <w:b/>
          <w:sz w:val="24"/>
          <w:szCs w:val="24"/>
          <w:lang w:val="en-GB"/>
        </w:rPr>
      </w:pPr>
      <w:r w:rsidRPr="003D779C">
        <w:rPr>
          <w:rFonts w:ascii="Candara" w:eastAsia="Candara" w:hAnsi="Candara" w:cs="Times New Roman"/>
          <w:b/>
          <w:bCs/>
          <w:sz w:val="24"/>
          <w:szCs w:val="24"/>
          <w:lang w:val="en-GB"/>
        </w:rPr>
        <w:t>Basic concepts:</w:t>
      </w:r>
    </w:p>
    <w:p w:rsidR="00584FB9" w:rsidRPr="003D779C" w:rsidRDefault="00584FB9" w:rsidP="00584FB9">
      <w:pPr>
        <w:pStyle w:val="Listaszerbekezds"/>
        <w:ind w:left="1080"/>
        <w:jc w:val="both"/>
        <w:rPr>
          <w:rFonts w:ascii="Candara" w:hAnsi="Candara" w:cs="Times New Roman"/>
          <w:b/>
          <w:sz w:val="24"/>
          <w:szCs w:val="24"/>
          <w:lang w:val="en-GB"/>
        </w:rPr>
      </w:pPr>
    </w:p>
    <w:p w:rsidR="00C50DD9" w:rsidRPr="003D779C" w:rsidRDefault="0088408B" w:rsidP="00584FB9">
      <w:pPr>
        <w:pStyle w:val="Listaszerbekezds"/>
        <w:numPr>
          <w:ilvl w:val="1"/>
          <w:numId w:val="10"/>
        </w:numPr>
        <w:ind w:left="567" w:hanging="567"/>
        <w:jc w:val="both"/>
        <w:rPr>
          <w:rFonts w:ascii="Candara" w:hAnsi="Candara" w:cs="Times New Roman"/>
          <w:b/>
          <w:sz w:val="24"/>
          <w:szCs w:val="24"/>
          <w:lang w:val="en-GB"/>
        </w:rPr>
      </w:pPr>
      <w:r w:rsidRPr="003D779C">
        <w:rPr>
          <w:rFonts w:ascii="Candara" w:eastAsia="Candara" w:hAnsi="Candara" w:cs="Times New Roman"/>
          <w:b/>
          <w:bCs/>
          <w:sz w:val="24"/>
          <w:szCs w:val="24"/>
          <w:lang w:val="en-GB"/>
        </w:rPr>
        <w:t>personal data:</w:t>
      </w:r>
      <w:r w:rsidRPr="003D779C">
        <w:rPr>
          <w:rFonts w:ascii="Candara" w:eastAsia="Candara" w:hAnsi="Candara" w:cs="Times New Roman"/>
          <w:sz w:val="24"/>
          <w:szCs w:val="24"/>
          <w:lang w:val="en-GB"/>
        </w:rPr>
        <w:t xml:space="preserve"> any information relating to the data subject that may be in connection with the data subject, and any deduction from the data relating to the data subject;</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data subject:</w:t>
      </w:r>
      <w:r w:rsidRPr="003D779C">
        <w:rPr>
          <w:rFonts w:ascii="Candara" w:eastAsia="Candara" w:hAnsi="Candara" w:cs="Times New Roman"/>
          <w:sz w:val="24"/>
          <w:szCs w:val="24"/>
          <w:lang w:val="en-GB"/>
        </w:rPr>
        <w:t xml:space="preserve"> a natural person identified or identifiable by any information;</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identifiable natural person:</w:t>
      </w:r>
      <w:r w:rsidRPr="003D779C">
        <w:rPr>
          <w:rFonts w:ascii="Candara" w:eastAsia="Candara" w:hAnsi="Candara" w:cs="Times New Roman"/>
          <w:sz w:val="24"/>
          <w:szCs w:val="24"/>
          <w:lang w:val="en-GB"/>
        </w:rPr>
        <w:t xml:space="preserve"> a natural person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sensitive data:</w:t>
      </w:r>
      <w:r w:rsidRPr="003D779C">
        <w:rPr>
          <w:rFonts w:ascii="Candara" w:eastAsia="Candara" w:hAnsi="Candara" w:cs="Times New Roman"/>
          <w:sz w:val="24"/>
          <w:szCs w:val="24"/>
          <w:lang w:val="en-GB"/>
        </w:rPr>
        <w:t xml:space="preserve"> all data in the special categories of personal data, that is, personal data revealing racial or ethnic origin, political opinions, religious or philosophical beliefs, or trade union membership, as well as genetic data, biometric data for the purpose of uniquely identifying a natural person, data concerning health, criminal records, and personal data concerning a natural person's sex life or sexual orientation;</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data concerning health:</w:t>
      </w:r>
      <w:r w:rsidRPr="003D779C">
        <w:rPr>
          <w:rFonts w:ascii="Candara" w:eastAsia="Candara" w:hAnsi="Candara" w:cs="Times New Roman"/>
          <w:sz w:val="24"/>
          <w:szCs w:val="24"/>
          <w:lang w:val="en-GB"/>
        </w:rPr>
        <w:t xml:space="preserve"> personal data related to the physical or mental health of a natural person, including the provision of health care services, which reveal information about the natural person's health status;</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data controller:</w:t>
      </w:r>
      <w:r w:rsidRPr="003D779C">
        <w:rPr>
          <w:rFonts w:ascii="Candara" w:eastAsia="Candara" w:hAnsi="Candara" w:cs="Times New Roman"/>
          <w:sz w:val="24"/>
          <w:szCs w:val="24"/>
          <w:lang w:val="en-GB"/>
        </w:rPr>
        <w:t xml:space="preserve"> the natural or legal person, or organization without a legal personality, who or which alone or jointly with others, determines the purposes of the processing of personal data; makes decisions relating to the data processing (including the tools of such processing) and executes thereof, or has the data processor execute them;</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proofErr w:type="gramStart"/>
      <w:r w:rsidRPr="003D779C">
        <w:rPr>
          <w:rFonts w:ascii="Candara" w:eastAsia="Candara" w:hAnsi="Candara" w:cs="Times New Roman"/>
          <w:b/>
          <w:bCs/>
          <w:sz w:val="24"/>
          <w:szCs w:val="24"/>
          <w:lang w:val="en-GB"/>
        </w:rPr>
        <w:t>processing:</w:t>
      </w:r>
      <w:r w:rsidRPr="003D779C">
        <w:rPr>
          <w:rFonts w:ascii="Candara" w:eastAsia="Candara" w:hAnsi="Candara" w:cs="Times New Roman"/>
          <w:sz w:val="24"/>
          <w:szCs w:val="24"/>
          <w:lang w:val="en-GB"/>
        </w:rPr>
        <w:t xml:space="preserve"> whatever the process used, any operation or set of operations which is performed on the data, especially collection, recording, organization, storage, alteration, use, retrieval, transmission, disclosure, alignment or combination, restriction, erasure or destruction, as well as the prevention of further use of the data, audio or video recording, and the recording of physical characteristics suitable for the identification of a person (finger or palm prints, DNA sample, iris imaging. etc.);</w:t>
      </w:r>
      <w:proofErr w:type="gramEnd"/>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transfer</w:t>
      </w:r>
      <w:r w:rsidRPr="003D779C">
        <w:rPr>
          <w:rFonts w:ascii="Candara" w:eastAsia="Candara" w:hAnsi="Candara" w:cs="Times New Roman"/>
          <w:sz w:val="24"/>
          <w:szCs w:val="24"/>
          <w:lang w:val="en-GB"/>
        </w:rPr>
        <w:t>: making any data available to a specified third party;</w:t>
      </w:r>
    </w:p>
    <w:p w:rsidR="00783FB5" w:rsidRPr="003D779C" w:rsidRDefault="0088408B" w:rsidP="00D5512E">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indirect transfer:</w:t>
      </w:r>
      <w:r w:rsidRPr="003D779C">
        <w:rPr>
          <w:rFonts w:ascii="Candara" w:eastAsia="Candara" w:hAnsi="Candara" w:cs="Times New Roman"/>
          <w:sz w:val="24"/>
          <w:szCs w:val="24"/>
          <w:lang w:val="en-GB"/>
        </w:rPr>
        <w:t xml:space="preserve"> transferring personal data to a data controller or processor in a third country or international organization engaged in data processing, by way of transferring the data to a data controller or processor pursuing data processing in any other third country or international organization engaged in data processing;</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lastRenderedPageBreak/>
        <w:t>erasure of data:</w:t>
      </w:r>
      <w:r w:rsidRPr="003D779C">
        <w:rPr>
          <w:rFonts w:ascii="Candara" w:eastAsia="Candara" w:hAnsi="Candara" w:cs="Times New Roman"/>
          <w:sz w:val="24"/>
          <w:szCs w:val="24"/>
          <w:lang w:val="en-GB"/>
        </w:rPr>
        <w:t xml:space="preserve"> making any data unrecognizable in such a way that the data may no longer be restored;</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restriction of processing:</w:t>
      </w:r>
      <w:r w:rsidRPr="003D779C">
        <w:rPr>
          <w:rFonts w:ascii="Candara" w:eastAsia="Candara" w:hAnsi="Candara" w:cs="Times New Roman"/>
          <w:sz w:val="24"/>
          <w:szCs w:val="24"/>
          <w:lang w:val="en-GB"/>
        </w:rPr>
        <w:t xml:space="preserve"> locking of stored data by marking them with the aim of limiting their further processing;</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destruction of data:</w:t>
      </w:r>
      <w:r w:rsidRPr="003D779C">
        <w:rPr>
          <w:rFonts w:ascii="Candara" w:eastAsia="Candara" w:hAnsi="Candara" w:cs="Times New Roman"/>
          <w:sz w:val="24"/>
          <w:szCs w:val="24"/>
          <w:lang w:val="en-GB"/>
        </w:rPr>
        <w:t xml:space="preserve"> complete physical destruction of the medium containing the data</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data handling:</w:t>
      </w:r>
      <w:r w:rsidRPr="003D779C">
        <w:rPr>
          <w:rFonts w:ascii="Candara" w:eastAsia="Candara" w:hAnsi="Candara" w:cs="Times New Roman"/>
          <w:sz w:val="24"/>
          <w:szCs w:val="24"/>
          <w:lang w:val="en-GB"/>
        </w:rPr>
        <w:t xml:space="preserve"> performing technical tasks related to data processing, regardless of the method and device used for executing the tasks, or the location where they are performed, provided that such technical tasks are performed on the data;</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processor:</w:t>
      </w:r>
      <w:r w:rsidRPr="003D779C">
        <w:rPr>
          <w:rFonts w:ascii="Candara" w:eastAsia="Candara" w:hAnsi="Candara" w:cs="Times New Roman"/>
          <w:sz w:val="24"/>
          <w:szCs w:val="24"/>
          <w:lang w:val="en-GB"/>
        </w:rPr>
        <w:t xml:space="preserve"> a natural or legal person, or organization without a legal personality who, under a contract (including a contract under the provision of the law), processes data;</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set of data:</w:t>
      </w:r>
      <w:r w:rsidRPr="003D779C">
        <w:rPr>
          <w:rFonts w:ascii="Candara" w:eastAsia="Candara" w:hAnsi="Candara" w:cs="Times New Roman"/>
          <w:sz w:val="24"/>
          <w:szCs w:val="24"/>
          <w:lang w:val="en-GB"/>
        </w:rPr>
        <w:t xml:space="preserve"> all data processed in the same register;</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third party:</w:t>
      </w:r>
      <w:r w:rsidRPr="003D779C">
        <w:rPr>
          <w:rFonts w:ascii="Candara" w:eastAsia="Candara" w:hAnsi="Candara" w:cs="Times New Roman"/>
          <w:sz w:val="24"/>
          <w:szCs w:val="24"/>
          <w:lang w:val="en-GB"/>
        </w:rPr>
        <w:t xml:space="preserve"> a natural or legal person, or organization without a legal personality other than the data subject, the controller or the processor;</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personal data breach:</w:t>
      </w:r>
      <w:r w:rsidRPr="003D779C">
        <w:rPr>
          <w:rFonts w:ascii="Candara" w:eastAsia="Candara" w:hAnsi="Candara" w:cs="Times New Roman"/>
          <w:sz w:val="24"/>
          <w:szCs w:val="24"/>
          <w:lang w:val="en-GB"/>
        </w:rPr>
        <w:t xml:space="preserve"> a breach of security leading to the accidental or unlawful destruction, loss, alteration, unauthorised transmission or disclosure of, or access to, personal data transmitted, stored or otherwise processed;</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consent:</w:t>
      </w:r>
      <w:r w:rsidRPr="003D779C">
        <w:rPr>
          <w:rFonts w:ascii="Candara" w:eastAsia="Candara" w:hAnsi="Candara" w:cs="Times New Roman"/>
          <w:sz w:val="24"/>
          <w:szCs w:val="24"/>
          <w:lang w:val="en-GB"/>
        </w:rPr>
        <w:t xml:space="preserve"> any freely given, specific, informed indication of the data subject's wishes by which he or she, by a statement or by a clear affirmative action, signifies agreement to the processing of personal data relating to him or her;</w:t>
      </w:r>
    </w:p>
    <w:p w:rsidR="00783FB5" w:rsidRPr="003D779C" w:rsidRDefault="0088408B" w:rsidP="00584FB9">
      <w:pPr>
        <w:pStyle w:val="Listaszerbekezds"/>
        <w:numPr>
          <w:ilvl w:val="1"/>
          <w:numId w:val="10"/>
        </w:numPr>
        <w:ind w:left="567" w:hanging="567"/>
        <w:jc w:val="both"/>
        <w:rPr>
          <w:rFonts w:ascii="Candara" w:hAnsi="Candara" w:cs="Times New Roman"/>
          <w:sz w:val="24"/>
          <w:szCs w:val="24"/>
          <w:lang w:val="en-GB"/>
        </w:rPr>
      </w:pPr>
      <w:r w:rsidRPr="003D779C">
        <w:rPr>
          <w:rFonts w:ascii="Candara" w:eastAsia="Candara" w:hAnsi="Candara" w:cs="Times New Roman"/>
          <w:b/>
          <w:bCs/>
          <w:sz w:val="24"/>
          <w:szCs w:val="24"/>
          <w:lang w:val="en-GB"/>
        </w:rPr>
        <w:t>recipient:</w:t>
      </w:r>
      <w:r w:rsidRPr="003D779C">
        <w:rPr>
          <w:rFonts w:ascii="Candara" w:eastAsia="Candara" w:hAnsi="Candara" w:cs="Times New Roman"/>
          <w:sz w:val="24"/>
          <w:szCs w:val="24"/>
          <w:lang w:val="en-GB"/>
        </w:rPr>
        <w:t xml:space="preserve"> a natural or legal person, or organization without a legal personality to which the controller or the processor makes the personal data available;</w:t>
      </w:r>
    </w:p>
    <w:p w:rsidR="000401D7" w:rsidRPr="003D779C" w:rsidRDefault="000401D7" w:rsidP="000401D7">
      <w:pPr>
        <w:pStyle w:val="Listaszerbekezds"/>
        <w:ind w:left="1080"/>
        <w:jc w:val="both"/>
        <w:rPr>
          <w:rFonts w:ascii="Candara" w:hAnsi="Candara" w:cs="Times New Roman"/>
          <w:b/>
          <w:sz w:val="24"/>
          <w:szCs w:val="24"/>
          <w:lang w:val="en-GB"/>
        </w:rPr>
      </w:pPr>
    </w:p>
    <w:p w:rsidR="00D5512E" w:rsidRPr="003D779C" w:rsidRDefault="0088408B" w:rsidP="00E71CBA">
      <w:pPr>
        <w:pStyle w:val="Listaszerbekezds"/>
        <w:numPr>
          <w:ilvl w:val="0"/>
          <w:numId w:val="10"/>
        </w:numPr>
        <w:ind w:left="567" w:hanging="567"/>
        <w:jc w:val="both"/>
        <w:rPr>
          <w:rFonts w:ascii="Candara" w:hAnsi="Candara" w:cs="Times New Roman"/>
          <w:b/>
          <w:sz w:val="24"/>
          <w:szCs w:val="24"/>
          <w:lang w:val="en-GB"/>
        </w:rPr>
      </w:pPr>
      <w:r w:rsidRPr="003D779C">
        <w:rPr>
          <w:rFonts w:ascii="Candara" w:eastAsia="Candara" w:hAnsi="Candara" w:cs="Times New Roman"/>
          <w:b/>
          <w:bCs/>
          <w:sz w:val="24"/>
          <w:szCs w:val="24"/>
          <w:lang w:val="en-GB"/>
        </w:rPr>
        <w:t>The principles for processing:</w:t>
      </w:r>
    </w:p>
    <w:p w:rsidR="00E71CBA" w:rsidRPr="003D779C" w:rsidRDefault="0088408B" w:rsidP="00E71CBA">
      <w:pPr>
        <w:spacing w:after="0" w:line="240" w:lineRule="auto"/>
        <w:jc w:val="both"/>
        <w:rPr>
          <w:rFonts w:ascii="Candara" w:hAnsi="Candara" w:cs="Times New Roman"/>
          <w:sz w:val="24"/>
          <w:szCs w:val="24"/>
          <w:lang w:val="en-GB"/>
        </w:rPr>
      </w:pPr>
      <w:r w:rsidRPr="003D779C">
        <w:rPr>
          <w:rFonts w:ascii="Candara" w:eastAsia="Candara" w:hAnsi="Candara" w:cs="Times New Roman"/>
          <w:sz w:val="24"/>
          <w:szCs w:val="24"/>
          <w:lang w:val="en-GB"/>
        </w:rPr>
        <w:t>The University is responsible for complying with the principles relating to processing of personal data set out in Article 5 of the GDPR, in accordance with Paragraph 4 of the Information Act., which are:</w:t>
      </w:r>
    </w:p>
    <w:p w:rsidR="00E71CBA" w:rsidRPr="003D779C" w:rsidRDefault="0088408B" w:rsidP="00E71CBA">
      <w:pPr>
        <w:pStyle w:val="Listaszerbekezds"/>
        <w:numPr>
          <w:ilvl w:val="0"/>
          <w:numId w:val="12"/>
        </w:numPr>
        <w:spacing w:after="0" w:line="240" w:lineRule="auto"/>
        <w:jc w:val="both"/>
        <w:rPr>
          <w:rFonts w:ascii="Candara" w:hAnsi="Candara" w:cs="Times New Roman"/>
          <w:sz w:val="24"/>
          <w:szCs w:val="24"/>
          <w:lang w:val="en-GB"/>
        </w:rPr>
      </w:pPr>
      <w:r w:rsidRPr="003D779C">
        <w:rPr>
          <w:rFonts w:ascii="Candara" w:eastAsia="Candara" w:hAnsi="Candara" w:cs="Times New Roman"/>
          <w:sz w:val="24"/>
          <w:szCs w:val="24"/>
          <w:lang w:val="en-GB"/>
        </w:rPr>
        <w:t>lawfulness, fairness and transparency,</w:t>
      </w:r>
    </w:p>
    <w:p w:rsidR="00E71CBA" w:rsidRPr="003D779C" w:rsidRDefault="0088408B" w:rsidP="00E71CBA">
      <w:pPr>
        <w:pStyle w:val="Listaszerbekezds"/>
        <w:numPr>
          <w:ilvl w:val="0"/>
          <w:numId w:val="12"/>
        </w:numPr>
        <w:spacing w:after="0" w:line="240" w:lineRule="auto"/>
        <w:jc w:val="both"/>
        <w:rPr>
          <w:rFonts w:ascii="Candara" w:hAnsi="Candara" w:cs="Times New Roman"/>
          <w:sz w:val="24"/>
          <w:szCs w:val="24"/>
          <w:lang w:val="en-GB"/>
        </w:rPr>
      </w:pPr>
      <w:r w:rsidRPr="003D779C">
        <w:rPr>
          <w:rFonts w:ascii="Candara" w:eastAsia="Candara" w:hAnsi="Candara" w:cs="Times New Roman"/>
          <w:sz w:val="24"/>
          <w:szCs w:val="24"/>
          <w:lang w:val="en-GB"/>
        </w:rPr>
        <w:t>purpose limitation,</w:t>
      </w:r>
    </w:p>
    <w:p w:rsidR="00E71CBA" w:rsidRPr="003D779C" w:rsidRDefault="0088408B" w:rsidP="00E71CBA">
      <w:pPr>
        <w:pStyle w:val="Listaszerbekezds"/>
        <w:numPr>
          <w:ilvl w:val="0"/>
          <w:numId w:val="12"/>
        </w:numPr>
        <w:spacing w:after="0" w:line="240" w:lineRule="auto"/>
        <w:jc w:val="both"/>
        <w:rPr>
          <w:rFonts w:ascii="Candara" w:hAnsi="Candara" w:cs="Times New Roman"/>
          <w:sz w:val="24"/>
          <w:szCs w:val="24"/>
          <w:lang w:val="en-GB"/>
        </w:rPr>
      </w:pPr>
      <w:r w:rsidRPr="003D779C">
        <w:rPr>
          <w:rFonts w:ascii="Candara" w:eastAsia="Candara" w:hAnsi="Candara" w:cs="Times New Roman"/>
          <w:sz w:val="24"/>
          <w:szCs w:val="24"/>
          <w:lang w:val="en-GB"/>
        </w:rPr>
        <w:t xml:space="preserve">data minimisation </w:t>
      </w:r>
    </w:p>
    <w:p w:rsidR="00B8366C" w:rsidRPr="003D779C" w:rsidRDefault="0088408B" w:rsidP="00B8366C">
      <w:pPr>
        <w:pStyle w:val="Listaszerbekezds"/>
        <w:numPr>
          <w:ilvl w:val="0"/>
          <w:numId w:val="12"/>
        </w:numPr>
        <w:spacing w:after="0" w:line="240" w:lineRule="auto"/>
        <w:jc w:val="both"/>
        <w:rPr>
          <w:rFonts w:ascii="Candara" w:hAnsi="Candara" w:cs="Times New Roman"/>
          <w:sz w:val="24"/>
          <w:szCs w:val="24"/>
          <w:lang w:val="en-GB"/>
        </w:rPr>
      </w:pPr>
      <w:r w:rsidRPr="003D779C">
        <w:rPr>
          <w:rFonts w:ascii="Candara" w:eastAsia="Candara" w:hAnsi="Candara" w:cs="Times New Roman"/>
          <w:sz w:val="24"/>
          <w:szCs w:val="24"/>
          <w:lang w:val="en-GB"/>
        </w:rPr>
        <w:t>accuracy,</w:t>
      </w:r>
    </w:p>
    <w:p w:rsidR="00E71CBA" w:rsidRPr="003D779C" w:rsidRDefault="0088408B" w:rsidP="00E71CBA">
      <w:pPr>
        <w:pStyle w:val="Listaszerbekezds"/>
        <w:numPr>
          <w:ilvl w:val="0"/>
          <w:numId w:val="12"/>
        </w:numPr>
        <w:spacing w:after="0" w:line="240" w:lineRule="auto"/>
        <w:jc w:val="both"/>
        <w:rPr>
          <w:rFonts w:ascii="Candara" w:hAnsi="Candara" w:cs="Times New Roman"/>
          <w:sz w:val="24"/>
          <w:szCs w:val="24"/>
          <w:lang w:val="en-GB"/>
        </w:rPr>
      </w:pPr>
      <w:r w:rsidRPr="003D779C">
        <w:rPr>
          <w:rFonts w:ascii="Candara" w:eastAsia="Candara" w:hAnsi="Candara" w:cs="Times New Roman"/>
          <w:sz w:val="24"/>
          <w:szCs w:val="24"/>
          <w:lang w:val="en-GB"/>
        </w:rPr>
        <w:t xml:space="preserve">storage limitation, </w:t>
      </w:r>
    </w:p>
    <w:p w:rsidR="00E71CBA" w:rsidRPr="003D779C" w:rsidRDefault="0088408B" w:rsidP="00E71CBA">
      <w:pPr>
        <w:pStyle w:val="Listaszerbekezds"/>
        <w:numPr>
          <w:ilvl w:val="0"/>
          <w:numId w:val="12"/>
        </w:numPr>
        <w:spacing w:after="0" w:line="240" w:lineRule="auto"/>
        <w:jc w:val="both"/>
        <w:rPr>
          <w:rFonts w:ascii="Candara" w:hAnsi="Candara" w:cs="Times New Roman"/>
          <w:sz w:val="24"/>
          <w:szCs w:val="24"/>
          <w:lang w:val="en-GB"/>
        </w:rPr>
      </w:pPr>
      <w:r w:rsidRPr="003D779C">
        <w:rPr>
          <w:rFonts w:ascii="Candara" w:eastAsia="Candara" w:hAnsi="Candara" w:cs="Times New Roman"/>
          <w:sz w:val="24"/>
          <w:szCs w:val="24"/>
          <w:lang w:val="en-GB"/>
        </w:rPr>
        <w:t>integrity and confidentiality, and</w:t>
      </w:r>
    </w:p>
    <w:p w:rsidR="000401D7" w:rsidRPr="003D779C" w:rsidRDefault="0088408B" w:rsidP="00E71CBA">
      <w:pPr>
        <w:pStyle w:val="Listaszerbekezds"/>
        <w:numPr>
          <w:ilvl w:val="0"/>
          <w:numId w:val="12"/>
        </w:numPr>
        <w:spacing w:after="0" w:line="240" w:lineRule="auto"/>
        <w:jc w:val="both"/>
        <w:rPr>
          <w:rFonts w:ascii="Candara" w:hAnsi="Candara" w:cs="Times New Roman"/>
          <w:sz w:val="24"/>
          <w:szCs w:val="24"/>
          <w:lang w:val="en-GB"/>
        </w:rPr>
      </w:pPr>
      <w:proofErr w:type="gramStart"/>
      <w:r w:rsidRPr="003D779C">
        <w:rPr>
          <w:rFonts w:ascii="Candara" w:eastAsia="Candara" w:hAnsi="Candara" w:cs="Times New Roman"/>
          <w:sz w:val="24"/>
          <w:szCs w:val="24"/>
          <w:lang w:val="en-GB"/>
        </w:rPr>
        <w:t>accountability</w:t>
      </w:r>
      <w:proofErr w:type="gramEnd"/>
      <w:r w:rsidRPr="003D779C">
        <w:rPr>
          <w:rFonts w:ascii="Candara" w:eastAsia="Candara" w:hAnsi="Candara" w:cs="Times New Roman"/>
          <w:sz w:val="24"/>
          <w:szCs w:val="24"/>
          <w:lang w:val="en-GB"/>
        </w:rPr>
        <w:t>.</w:t>
      </w:r>
    </w:p>
    <w:p w:rsidR="000E386D" w:rsidRPr="003D779C" w:rsidRDefault="000E386D" w:rsidP="000E386D">
      <w:pPr>
        <w:pStyle w:val="Listaszerbekezds"/>
        <w:spacing w:after="0" w:line="240" w:lineRule="auto"/>
        <w:jc w:val="both"/>
        <w:rPr>
          <w:rFonts w:ascii="Candara" w:hAnsi="Candara" w:cs="Times New Roman"/>
          <w:sz w:val="24"/>
          <w:szCs w:val="24"/>
          <w:lang w:val="en-GB"/>
        </w:rPr>
      </w:pPr>
    </w:p>
    <w:p w:rsidR="007D7351" w:rsidRPr="003D779C" w:rsidRDefault="0088408B" w:rsidP="00E71CBA">
      <w:pPr>
        <w:pStyle w:val="Listaszerbekezds"/>
        <w:numPr>
          <w:ilvl w:val="0"/>
          <w:numId w:val="10"/>
        </w:numPr>
        <w:ind w:left="567" w:hanging="567"/>
        <w:jc w:val="both"/>
        <w:rPr>
          <w:rFonts w:ascii="Candara" w:hAnsi="Candara" w:cs="Times New Roman"/>
          <w:b/>
          <w:sz w:val="24"/>
          <w:szCs w:val="24"/>
          <w:lang w:val="en-GB"/>
        </w:rPr>
      </w:pPr>
      <w:r w:rsidRPr="003D779C">
        <w:rPr>
          <w:rFonts w:ascii="Candara" w:eastAsia="Candara" w:hAnsi="Candara" w:cs="Times New Roman"/>
          <w:b/>
          <w:bCs/>
          <w:sz w:val="24"/>
          <w:szCs w:val="24"/>
          <w:lang w:val="en-GB"/>
        </w:rPr>
        <w:t xml:space="preserve">Student register: </w:t>
      </w:r>
    </w:p>
    <w:p w:rsidR="007D7351" w:rsidRPr="003D779C" w:rsidRDefault="0088408B" w:rsidP="007D7351">
      <w:pPr>
        <w:jc w:val="both"/>
        <w:rPr>
          <w:rFonts w:ascii="Candara" w:hAnsi="Candara" w:cs="Times New Roman"/>
          <w:sz w:val="24"/>
          <w:szCs w:val="24"/>
          <w:lang w:val="en-GB"/>
        </w:rPr>
      </w:pPr>
      <w:r w:rsidRPr="003D779C">
        <w:rPr>
          <w:rFonts w:ascii="Candara" w:eastAsia="Candara" w:hAnsi="Candara" w:cs="Times New Roman"/>
          <w:sz w:val="24"/>
          <w:szCs w:val="24"/>
          <w:lang w:val="en-GB"/>
        </w:rPr>
        <w:lastRenderedPageBreak/>
        <w:t>The student register is a form of data processing, which serves the purpose of documenting information related to student status, in accordance with legislative and university policy requirements.</w:t>
      </w:r>
    </w:p>
    <w:p w:rsidR="002E73F1" w:rsidRPr="003D779C" w:rsidRDefault="0088408B" w:rsidP="007D7351">
      <w:pPr>
        <w:jc w:val="both"/>
        <w:rPr>
          <w:rFonts w:ascii="Candara" w:hAnsi="Candara" w:cs="Times New Roman"/>
          <w:sz w:val="24"/>
          <w:szCs w:val="24"/>
          <w:lang w:val="en-GB"/>
        </w:rPr>
      </w:pPr>
      <w:proofErr w:type="gramStart"/>
      <w:r w:rsidRPr="003D779C">
        <w:rPr>
          <w:rFonts w:ascii="Candara" w:eastAsia="Candara" w:hAnsi="Candara" w:cs="Times New Roman"/>
          <w:sz w:val="24"/>
          <w:szCs w:val="24"/>
          <w:lang w:val="en-GB"/>
        </w:rPr>
        <w:t xml:space="preserve">The data in the student register shall be used in the scope defined by law [ANHE, Annex 3, I / B.], in particular for the management of and administrative tasks related to the establishment, modification and termination of the student status, the </w:t>
      </w:r>
      <w:r w:rsidR="00FD4CBB" w:rsidRPr="003D779C">
        <w:rPr>
          <w:rFonts w:ascii="Candara" w:eastAsia="Candara" w:hAnsi="Candara" w:cs="Times New Roman"/>
          <w:sz w:val="24"/>
          <w:szCs w:val="24"/>
          <w:lang w:val="en-GB"/>
        </w:rPr>
        <w:t>fulfilment</w:t>
      </w:r>
      <w:r w:rsidRPr="003D779C">
        <w:rPr>
          <w:rFonts w:ascii="Candara" w:eastAsia="Candara" w:hAnsi="Candara" w:cs="Times New Roman"/>
          <w:sz w:val="24"/>
          <w:szCs w:val="24"/>
          <w:lang w:val="en-GB"/>
        </w:rPr>
        <w:t xml:space="preserve"> of the student's study and examination obligations, the calculation and payment of benefits, the imposition, payment and collection of fees, as well as for the purpose specified by the data subject.</w:t>
      </w:r>
      <w:proofErr w:type="gramEnd"/>
      <w:r w:rsidRPr="003D779C">
        <w:rPr>
          <w:rFonts w:ascii="Candara" w:eastAsia="Candara" w:hAnsi="Candara" w:cs="Times New Roman"/>
          <w:sz w:val="24"/>
          <w:szCs w:val="24"/>
          <w:lang w:val="en-GB"/>
        </w:rPr>
        <w:t xml:space="preserve"> </w:t>
      </w:r>
    </w:p>
    <w:p w:rsidR="007D7351" w:rsidRPr="003D779C" w:rsidRDefault="0088408B" w:rsidP="007D7351">
      <w:pPr>
        <w:jc w:val="both"/>
        <w:rPr>
          <w:rFonts w:ascii="Candara" w:hAnsi="Candara"/>
          <w:lang w:val="en-GB"/>
        </w:rPr>
      </w:pPr>
      <w:r w:rsidRPr="003D779C">
        <w:rPr>
          <w:rFonts w:ascii="Candara" w:eastAsia="Candara" w:hAnsi="Candara" w:cs="Times New Roman"/>
          <w:sz w:val="24"/>
          <w:szCs w:val="24"/>
          <w:lang w:val="en-GB"/>
        </w:rPr>
        <w:t xml:space="preserve">Processing </w:t>
      </w:r>
      <w:proofErr w:type="gramStart"/>
      <w:r w:rsidRPr="003D779C">
        <w:rPr>
          <w:rFonts w:ascii="Candara" w:eastAsia="Candara" w:hAnsi="Candara" w:cs="Times New Roman"/>
          <w:sz w:val="24"/>
          <w:szCs w:val="24"/>
          <w:lang w:val="en-GB"/>
        </w:rPr>
        <w:t>shall be carried out</w:t>
      </w:r>
      <w:proofErr w:type="gramEnd"/>
      <w:r w:rsidRPr="003D779C">
        <w:rPr>
          <w:rFonts w:ascii="Candara" w:eastAsia="Candara" w:hAnsi="Candara" w:cs="Times New Roman"/>
          <w:sz w:val="24"/>
          <w:szCs w:val="24"/>
          <w:lang w:val="en-GB"/>
        </w:rPr>
        <w:t xml:space="preserve"> on data content specified in </w:t>
      </w:r>
      <w:r w:rsidR="003D779C" w:rsidRPr="003D779C">
        <w:rPr>
          <w:rFonts w:ascii="Candara" w:eastAsia="Candara" w:hAnsi="Candara" w:cs="Times New Roman"/>
          <w:sz w:val="24"/>
          <w:szCs w:val="24"/>
          <w:lang w:val="en-GB"/>
        </w:rPr>
        <w:t xml:space="preserve">the </w:t>
      </w:r>
      <w:r w:rsidRPr="003D779C">
        <w:rPr>
          <w:rFonts w:ascii="Candara" w:eastAsia="Candara" w:hAnsi="Candara" w:cs="Times New Roman"/>
          <w:lang w:val="en-GB"/>
        </w:rPr>
        <w:t>ANHE</w:t>
      </w:r>
      <w:r w:rsidRPr="003D779C">
        <w:rPr>
          <w:rFonts w:ascii="Candara" w:eastAsia="Candara" w:hAnsi="Candara" w:cs="Times New Roman"/>
          <w:sz w:val="24"/>
          <w:szCs w:val="24"/>
          <w:lang w:val="en-GB"/>
        </w:rPr>
        <w:t>; any additional personal or sensitive data shall be handled only with the student's written consent.</w:t>
      </w:r>
    </w:p>
    <w:p w:rsidR="007D7351" w:rsidRPr="003D779C" w:rsidRDefault="0088408B" w:rsidP="007D7351">
      <w:pPr>
        <w:jc w:val="both"/>
        <w:rPr>
          <w:rFonts w:ascii="Candara" w:hAnsi="Candara" w:cs="Times New Roman"/>
          <w:sz w:val="24"/>
          <w:szCs w:val="24"/>
          <w:lang w:val="en-GB"/>
        </w:rPr>
      </w:pPr>
      <w:r w:rsidRPr="003D779C">
        <w:rPr>
          <w:rFonts w:ascii="Candara" w:eastAsia="Candara" w:hAnsi="Candara" w:cs="Times New Roman"/>
          <w:b/>
          <w:bCs/>
          <w:sz w:val="24"/>
          <w:szCs w:val="24"/>
          <w:lang w:val="en-GB"/>
        </w:rPr>
        <w:t>The admission database</w:t>
      </w:r>
      <w:r w:rsidR="00FD4CBB">
        <w:rPr>
          <w:rFonts w:ascii="Candara" w:eastAsia="Candara" w:hAnsi="Candara" w:cs="Times New Roman"/>
          <w:b/>
          <w:bCs/>
          <w:sz w:val="24"/>
          <w:szCs w:val="24"/>
          <w:lang w:val="en-GB"/>
        </w:rPr>
        <w:t xml:space="preserve"> </w:t>
      </w:r>
      <w:r w:rsidRPr="003D779C">
        <w:rPr>
          <w:rFonts w:ascii="Candara" w:eastAsia="Candara" w:hAnsi="Candara" w:cs="Times New Roman"/>
          <w:sz w:val="24"/>
          <w:szCs w:val="24"/>
          <w:lang w:val="en-GB"/>
        </w:rPr>
        <w:t xml:space="preserve">and </w:t>
      </w:r>
      <w:r w:rsidRPr="003D779C">
        <w:rPr>
          <w:rFonts w:ascii="Candara" w:eastAsia="Candara" w:hAnsi="Candara" w:cs="Times New Roman"/>
          <w:b/>
          <w:bCs/>
          <w:sz w:val="24"/>
          <w:szCs w:val="24"/>
          <w:lang w:val="en-GB"/>
        </w:rPr>
        <w:t>the registration forms</w:t>
      </w:r>
      <w:r w:rsidRPr="003D779C">
        <w:rPr>
          <w:rFonts w:ascii="Candara" w:eastAsia="Candara" w:hAnsi="Candara" w:cs="Times New Roman"/>
          <w:sz w:val="24"/>
          <w:szCs w:val="24"/>
          <w:lang w:val="en-GB"/>
        </w:rPr>
        <w:t xml:space="preserve"> completed by the students supply the data for the student register. The data processed in the admission procedure of candidates who are not admitted to the University after the admission procedure, and candidates who are admitted to the University but do not establish a student status, is erased from the electronic system of the University after the admission period, by the end of the given year. Subsequently, the Study Department keeps a paper-based admission register for statistical purposes.</w:t>
      </w:r>
      <w:r w:rsidR="003D779C" w:rsidRPr="003D779C">
        <w:rPr>
          <w:rFonts w:ascii="Candara" w:eastAsia="Candara" w:hAnsi="Candara" w:cs="Times New Roman"/>
          <w:sz w:val="24"/>
          <w:szCs w:val="24"/>
          <w:lang w:val="en-GB"/>
        </w:rPr>
        <w:t xml:space="preserve"> </w:t>
      </w:r>
    </w:p>
    <w:p w:rsidR="007D7351" w:rsidRPr="003D779C" w:rsidRDefault="0088408B" w:rsidP="000E386D">
      <w:pPr>
        <w:pStyle w:val="Listaszerbekezds"/>
        <w:numPr>
          <w:ilvl w:val="0"/>
          <w:numId w:val="10"/>
        </w:numPr>
        <w:ind w:left="567" w:hanging="567"/>
        <w:jc w:val="both"/>
        <w:rPr>
          <w:rFonts w:ascii="Candara" w:hAnsi="Candara" w:cs="Times New Roman"/>
          <w:b/>
          <w:sz w:val="24"/>
          <w:szCs w:val="24"/>
          <w:lang w:val="en-GB"/>
        </w:rPr>
      </w:pPr>
      <w:r w:rsidRPr="003D779C">
        <w:rPr>
          <w:rFonts w:ascii="Candara" w:eastAsia="Candara" w:hAnsi="Candara" w:cs="Times New Roman"/>
          <w:b/>
          <w:bCs/>
          <w:sz w:val="24"/>
          <w:szCs w:val="24"/>
          <w:lang w:val="en-GB"/>
        </w:rPr>
        <w:t xml:space="preserve">The actual controllers of the student data (i.e. the data managers): </w:t>
      </w:r>
    </w:p>
    <w:tbl>
      <w:tblPr>
        <w:tblStyle w:val="Rcsostblzat"/>
        <w:tblW w:w="0" w:type="auto"/>
        <w:tblLook w:val="04A0" w:firstRow="1" w:lastRow="0" w:firstColumn="1" w:lastColumn="0" w:noHBand="0" w:noVBand="1"/>
      </w:tblPr>
      <w:tblGrid>
        <w:gridCol w:w="9062"/>
      </w:tblGrid>
      <w:tr w:rsidR="00C13F86" w:rsidRPr="003D779C" w:rsidTr="00B8366C">
        <w:tc>
          <w:tcPr>
            <w:tcW w:w="9212" w:type="dxa"/>
          </w:tcPr>
          <w:p w:rsidR="00B8366C" w:rsidRPr="003D779C" w:rsidRDefault="0088408B" w:rsidP="00B8366C">
            <w:pPr>
              <w:pStyle w:val="Listaszerbekezds"/>
              <w:numPr>
                <w:ilvl w:val="0"/>
                <w:numId w:val="13"/>
              </w:numPr>
              <w:jc w:val="both"/>
              <w:rPr>
                <w:rFonts w:ascii="Candara" w:hAnsi="Candara" w:cs="Times New Roman"/>
                <w:sz w:val="24"/>
                <w:szCs w:val="24"/>
                <w:lang w:val="en-GB"/>
              </w:rPr>
            </w:pPr>
            <w:r w:rsidRPr="003D779C">
              <w:rPr>
                <w:rFonts w:ascii="Candara" w:eastAsia="Candara" w:hAnsi="Candara" w:cs="Times New Roman"/>
                <w:sz w:val="24"/>
                <w:szCs w:val="24"/>
                <w:lang w:val="en-GB"/>
              </w:rPr>
              <w:t>by default, the Study Department;</w:t>
            </w:r>
          </w:p>
        </w:tc>
      </w:tr>
      <w:tr w:rsidR="00C13F86" w:rsidRPr="003D779C" w:rsidTr="00B8366C">
        <w:tc>
          <w:tcPr>
            <w:tcW w:w="9212" w:type="dxa"/>
          </w:tcPr>
          <w:p w:rsidR="00B8366C" w:rsidRPr="003D779C" w:rsidRDefault="0088408B" w:rsidP="00210C7E">
            <w:pPr>
              <w:pStyle w:val="Listaszerbekezds"/>
              <w:numPr>
                <w:ilvl w:val="0"/>
                <w:numId w:val="13"/>
              </w:numPr>
              <w:jc w:val="both"/>
              <w:rPr>
                <w:rFonts w:ascii="Candara" w:hAnsi="Candara" w:cs="Times New Roman"/>
                <w:sz w:val="24"/>
                <w:szCs w:val="24"/>
                <w:lang w:val="en-GB"/>
              </w:rPr>
            </w:pPr>
            <w:r w:rsidRPr="003D779C">
              <w:rPr>
                <w:rFonts w:ascii="Candara" w:eastAsia="Candara" w:hAnsi="Candara" w:cs="Times New Roman"/>
                <w:sz w:val="24"/>
                <w:szCs w:val="24"/>
                <w:lang w:val="en-GB"/>
              </w:rPr>
              <w:t>the Doctoral School in case of participants of the doctoral programme and doctoral candidates;</w:t>
            </w:r>
          </w:p>
        </w:tc>
      </w:tr>
      <w:tr w:rsidR="00C13F86" w:rsidRPr="003D779C" w:rsidTr="00B8366C">
        <w:tc>
          <w:tcPr>
            <w:tcW w:w="9212" w:type="dxa"/>
          </w:tcPr>
          <w:p w:rsidR="00B8366C" w:rsidRPr="003D779C" w:rsidRDefault="0088408B" w:rsidP="00B8366C">
            <w:pPr>
              <w:pStyle w:val="Listaszerbekezds"/>
              <w:numPr>
                <w:ilvl w:val="0"/>
                <w:numId w:val="13"/>
              </w:numPr>
              <w:jc w:val="both"/>
              <w:rPr>
                <w:rFonts w:ascii="Candara" w:hAnsi="Candara" w:cs="Times New Roman"/>
                <w:sz w:val="24"/>
                <w:szCs w:val="24"/>
                <w:lang w:val="en-GB"/>
              </w:rPr>
            </w:pPr>
            <w:r w:rsidRPr="003D779C">
              <w:rPr>
                <w:rFonts w:ascii="Candara" w:eastAsia="Candara" w:hAnsi="Candara" w:cs="Times New Roman"/>
                <w:sz w:val="24"/>
                <w:szCs w:val="24"/>
                <w:lang w:val="en-GB"/>
              </w:rPr>
              <w:t xml:space="preserve">the administrative staff designated by the Director of the </w:t>
            </w:r>
            <w:proofErr w:type="spellStart"/>
            <w:r w:rsidRPr="003D779C">
              <w:rPr>
                <w:rFonts w:ascii="Candara" w:eastAsia="Candara" w:hAnsi="Candara" w:cs="Times New Roman"/>
                <w:sz w:val="24"/>
                <w:szCs w:val="24"/>
                <w:lang w:val="en-GB"/>
              </w:rPr>
              <w:t>Kodály</w:t>
            </w:r>
            <w:proofErr w:type="spellEnd"/>
            <w:r w:rsidRPr="003D779C">
              <w:rPr>
                <w:rFonts w:ascii="Candara" w:eastAsia="Candara" w:hAnsi="Candara" w:cs="Times New Roman"/>
                <w:sz w:val="24"/>
                <w:szCs w:val="24"/>
                <w:lang w:val="en-GB"/>
              </w:rPr>
              <w:t xml:space="preserve"> Zoltán Musical Pedagogy Institute in case of the students of the Institute;</w:t>
            </w:r>
          </w:p>
        </w:tc>
      </w:tr>
      <w:tr w:rsidR="00C13F86" w:rsidRPr="003D779C" w:rsidTr="00B8366C">
        <w:tc>
          <w:tcPr>
            <w:tcW w:w="9212" w:type="dxa"/>
          </w:tcPr>
          <w:p w:rsidR="00B8366C" w:rsidRPr="003D779C" w:rsidRDefault="0088408B" w:rsidP="00B8366C">
            <w:pPr>
              <w:pStyle w:val="Listaszerbekezds"/>
              <w:numPr>
                <w:ilvl w:val="0"/>
                <w:numId w:val="13"/>
              </w:numPr>
              <w:jc w:val="both"/>
              <w:rPr>
                <w:rFonts w:ascii="Candara" w:hAnsi="Candara" w:cs="Times New Roman"/>
                <w:sz w:val="24"/>
                <w:szCs w:val="24"/>
                <w:lang w:val="en-GB"/>
              </w:rPr>
            </w:pPr>
            <w:r w:rsidRPr="003D779C">
              <w:rPr>
                <w:rFonts w:ascii="Candara" w:eastAsia="Candara" w:hAnsi="Candara" w:cs="Times New Roman"/>
                <w:sz w:val="24"/>
                <w:szCs w:val="24"/>
                <w:lang w:val="en-GB"/>
              </w:rPr>
              <w:t xml:space="preserve">the </w:t>
            </w:r>
            <w:proofErr w:type="spellStart"/>
            <w:r w:rsidRPr="003D779C">
              <w:rPr>
                <w:rFonts w:ascii="Candara" w:eastAsia="Candara" w:hAnsi="Candara" w:cs="Times New Roman"/>
                <w:sz w:val="24"/>
                <w:szCs w:val="24"/>
                <w:lang w:val="en-GB"/>
              </w:rPr>
              <w:t>Bartók</w:t>
            </w:r>
            <w:proofErr w:type="spellEnd"/>
            <w:r w:rsidRPr="003D779C">
              <w:rPr>
                <w:rFonts w:ascii="Candara" w:eastAsia="Candara" w:hAnsi="Candara" w:cs="Times New Roman"/>
                <w:sz w:val="24"/>
                <w:szCs w:val="24"/>
                <w:lang w:val="en-GB"/>
              </w:rPr>
              <w:t xml:space="preserve"> Béla Student Residence in case of the dormitory residents;</w:t>
            </w:r>
          </w:p>
        </w:tc>
      </w:tr>
      <w:tr w:rsidR="00C13F86" w:rsidRPr="003D779C" w:rsidTr="00B8366C">
        <w:tc>
          <w:tcPr>
            <w:tcW w:w="9212" w:type="dxa"/>
          </w:tcPr>
          <w:p w:rsidR="00B8366C" w:rsidRPr="003D779C" w:rsidRDefault="0088408B" w:rsidP="00B8366C">
            <w:pPr>
              <w:pStyle w:val="Listaszerbekezds"/>
              <w:numPr>
                <w:ilvl w:val="0"/>
                <w:numId w:val="13"/>
              </w:numPr>
              <w:jc w:val="both"/>
              <w:rPr>
                <w:rFonts w:ascii="Candara" w:hAnsi="Candara" w:cs="Times New Roman"/>
                <w:sz w:val="24"/>
                <w:szCs w:val="24"/>
                <w:lang w:val="en-GB"/>
              </w:rPr>
            </w:pPr>
            <w:r w:rsidRPr="003D779C">
              <w:rPr>
                <w:rFonts w:ascii="Candara" w:eastAsia="Candara" w:hAnsi="Candara" w:cs="Times New Roman"/>
                <w:sz w:val="24"/>
                <w:szCs w:val="24"/>
                <w:lang w:val="en-GB"/>
              </w:rPr>
              <w:t>the University Library in respect of data relating to the use of the library system;</w:t>
            </w:r>
          </w:p>
        </w:tc>
      </w:tr>
      <w:tr w:rsidR="00C13F86" w:rsidRPr="003D779C" w:rsidTr="00B8366C">
        <w:tc>
          <w:tcPr>
            <w:tcW w:w="9212" w:type="dxa"/>
          </w:tcPr>
          <w:p w:rsidR="0047286B" w:rsidRPr="003D779C" w:rsidRDefault="0088408B" w:rsidP="0047286B">
            <w:pPr>
              <w:pStyle w:val="Listaszerbekezds"/>
              <w:numPr>
                <w:ilvl w:val="0"/>
                <w:numId w:val="13"/>
              </w:numPr>
              <w:jc w:val="both"/>
              <w:rPr>
                <w:rFonts w:ascii="Candara" w:hAnsi="Candara" w:cs="Times New Roman"/>
                <w:sz w:val="24"/>
                <w:szCs w:val="24"/>
                <w:lang w:val="en-GB"/>
              </w:rPr>
            </w:pPr>
            <w:r w:rsidRPr="003D779C">
              <w:rPr>
                <w:rFonts w:ascii="Candara" w:eastAsia="Candara" w:hAnsi="Candara" w:cs="Times New Roman"/>
                <w:sz w:val="24"/>
                <w:szCs w:val="24"/>
                <w:lang w:val="en-GB"/>
              </w:rPr>
              <w:t xml:space="preserve">the Department of International Affairs and Development in case of the foreign students; </w:t>
            </w:r>
          </w:p>
        </w:tc>
      </w:tr>
      <w:tr w:rsidR="00C13F86" w:rsidRPr="003D779C" w:rsidTr="00B8366C">
        <w:tc>
          <w:tcPr>
            <w:tcW w:w="9212" w:type="dxa"/>
          </w:tcPr>
          <w:p w:rsidR="00B8366C" w:rsidRPr="003D779C" w:rsidRDefault="0088408B" w:rsidP="00FD4CBB">
            <w:pPr>
              <w:pStyle w:val="Listaszerbekezds"/>
              <w:numPr>
                <w:ilvl w:val="0"/>
                <w:numId w:val="14"/>
              </w:numPr>
              <w:jc w:val="both"/>
              <w:rPr>
                <w:rFonts w:ascii="Candara" w:hAnsi="Candara" w:cs="Times New Roman"/>
                <w:sz w:val="24"/>
                <w:szCs w:val="24"/>
                <w:lang w:val="en-GB"/>
              </w:rPr>
            </w:pPr>
            <w:r w:rsidRPr="003D779C">
              <w:rPr>
                <w:rFonts w:ascii="Candara" w:eastAsia="Candara" w:hAnsi="Candara" w:cs="Times New Roman"/>
                <w:sz w:val="24"/>
                <w:szCs w:val="24"/>
                <w:lang w:val="en-GB"/>
              </w:rPr>
              <w:t>the Students' Union in case of the data of the students operating it, as well as the data related to the matters within its competence;</w:t>
            </w:r>
          </w:p>
        </w:tc>
      </w:tr>
      <w:tr w:rsidR="00C13F86" w:rsidRPr="003D779C" w:rsidTr="00B8366C">
        <w:tc>
          <w:tcPr>
            <w:tcW w:w="9212" w:type="dxa"/>
          </w:tcPr>
          <w:p w:rsidR="00B8366C" w:rsidRPr="003D779C" w:rsidRDefault="0088408B" w:rsidP="00B8366C">
            <w:pPr>
              <w:pStyle w:val="Listaszerbekezds"/>
              <w:numPr>
                <w:ilvl w:val="0"/>
                <w:numId w:val="14"/>
              </w:numPr>
              <w:jc w:val="both"/>
              <w:rPr>
                <w:rFonts w:ascii="Candara" w:hAnsi="Candara" w:cs="Times New Roman"/>
                <w:sz w:val="24"/>
                <w:szCs w:val="24"/>
                <w:lang w:val="en-GB"/>
              </w:rPr>
            </w:pPr>
            <w:r w:rsidRPr="003D779C">
              <w:rPr>
                <w:rFonts w:ascii="Candara" w:eastAsia="Candara" w:hAnsi="Candara" w:cs="Times New Roman"/>
                <w:sz w:val="24"/>
                <w:szCs w:val="24"/>
                <w:lang w:val="en-GB"/>
              </w:rPr>
              <w:t>the Doctoral Student Government in case of the doctoral candidates and doctoral students;</w:t>
            </w:r>
          </w:p>
        </w:tc>
      </w:tr>
      <w:tr w:rsidR="00C13F86" w:rsidRPr="003D779C" w:rsidTr="00B8366C">
        <w:tc>
          <w:tcPr>
            <w:tcW w:w="9212" w:type="dxa"/>
          </w:tcPr>
          <w:p w:rsidR="00B8366C" w:rsidRPr="003D779C" w:rsidRDefault="0088408B" w:rsidP="007D7351">
            <w:pPr>
              <w:pStyle w:val="Listaszerbekezds"/>
              <w:numPr>
                <w:ilvl w:val="0"/>
                <w:numId w:val="14"/>
              </w:numPr>
              <w:jc w:val="both"/>
              <w:rPr>
                <w:rFonts w:ascii="Candara" w:hAnsi="Candara" w:cs="Times New Roman"/>
                <w:sz w:val="24"/>
                <w:szCs w:val="24"/>
                <w:lang w:val="en-GB"/>
              </w:rPr>
            </w:pPr>
            <w:r w:rsidRPr="003D779C">
              <w:rPr>
                <w:rFonts w:ascii="Candara" w:eastAsia="Candara" w:hAnsi="Candara" w:cs="Times New Roman"/>
                <w:sz w:val="24"/>
                <w:szCs w:val="24"/>
                <w:lang w:val="en-GB"/>
              </w:rPr>
              <w:t>the Presidential Cabinet, as well as the Concert and Event Centre, and the administrative unit or person in charge of the given event, in case of the data known and processed by the University in connection with organizing events;</w:t>
            </w:r>
          </w:p>
        </w:tc>
      </w:tr>
      <w:tr w:rsidR="00C13F86" w:rsidRPr="003D779C" w:rsidTr="00B8366C">
        <w:tc>
          <w:tcPr>
            <w:tcW w:w="9212" w:type="dxa"/>
          </w:tcPr>
          <w:p w:rsidR="0047286B" w:rsidRPr="003D779C" w:rsidRDefault="0088408B" w:rsidP="007D7351">
            <w:pPr>
              <w:pStyle w:val="Listaszerbekezds"/>
              <w:numPr>
                <w:ilvl w:val="0"/>
                <w:numId w:val="14"/>
              </w:numPr>
              <w:jc w:val="both"/>
              <w:rPr>
                <w:rFonts w:ascii="Candara" w:hAnsi="Candara" w:cs="Times New Roman"/>
                <w:sz w:val="24"/>
                <w:szCs w:val="24"/>
                <w:lang w:val="en-GB"/>
              </w:rPr>
            </w:pPr>
            <w:r w:rsidRPr="003D779C">
              <w:rPr>
                <w:rFonts w:ascii="Candara" w:eastAsia="Candara" w:hAnsi="Candara" w:cs="Times New Roman"/>
                <w:sz w:val="24"/>
                <w:szCs w:val="24"/>
                <w:lang w:val="en-GB"/>
              </w:rPr>
              <w:lastRenderedPageBreak/>
              <w:t>the IT Department in case of entry data;</w:t>
            </w:r>
          </w:p>
        </w:tc>
      </w:tr>
      <w:tr w:rsidR="00C13F86" w:rsidRPr="003D779C" w:rsidTr="00B8366C">
        <w:tc>
          <w:tcPr>
            <w:tcW w:w="9212" w:type="dxa"/>
          </w:tcPr>
          <w:p w:rsidR="00B8366C" w:rsidRPr="003D779C" w:rsidRDefault="0088408B" w:rsidP="00B8366C">
            <w:pPr>
              <w:pStyle w:val="Listaszerbekezds"/>
              <w:numPr>
                <w:ilvl w:val="0"/>
                <w:numId w:val="14"/>
              </w:numPr>
              <w:jc w:val="both"/>
              <w:rPr>
                <w:rFonts w:ascii="Candara" w:hAnsi="Candara" w:cs="Times New Roman"/>
                <w:sz w:val="24"/>
                <w:szCs w:val="24"/>
                <w:lang w:val="en-GB"/>
              </w:rPr>
            </w:pPr>
            <w:r w:rsidRPr="003D779C">
              <w:rPr>
                <w:rFonts w:ascii="Candara" w:eastAsia="Candara" w:hAnsi="Candara" w:cs="Times New Roman"/>
                <w:sz w:val="24"/>
                <w:szCs w:val="24"/>
                <w:lang w:val="en-GB"/>
              </w:rPr>
              <w:t>University staff and management within the scope of their duties and managerial responsibilities, to the extent necessary;</w:t>
            </w:r>
          </w:p>
        </w:tc>
      </w:tr>
      <w:tr w:rsidR="00C13F86" w:rsidRPr="003D779C" w:rsidTr="00B8366C">
        <w:tc>
          <w:tcPr>
            <w:tcW w:w="9212" w:type="dxa"/>
          </w:tcPr>
          <w:p w:rsidR="00B8366C" w:rsidRPr="003D779C" w:rsidRDefault="0088408B" w:rsidP="00B8366C">
            <w:pPr>
              <w:pStyle w:val="Listaszerbekezds"/>
              <w:numPr>
                <w:ilvl w:val="0"/>
                <w:numId w:val="14"/>
              </w:numPr>
              <w:jc w:val="both"/>
              <w:rPr>
                <w:rFonts w:ascii="Candara" w:hAnsi="Candara" w:cs="Times New Roman"/>
                <w:sz w:val="24"/>
                <w:szCs w:val="24"/>
                <w:lang w:val="en-GB"/>
              </w:rPr>
            </w:pPr>
            <w:r w:rsidRPr="003D779C">
              <w:rPr>
                <w:rFonts w:ascii="Candara" w:eastAsia="Candara" w:hAnsi="Candara" w:cs="Times New Roman"/>
                <w:sz w:val="24"/>
                <w:szCs w:val="24"/>
                <w:lang w:val="en-GB"/>
              </w:rPr>
              <w:t>within the scope of their duties, and to the extent necessary to perform their duties, instructors shall also process (strictly necessary</w:t>
            </w:r>
            <w:r w:rsidRPr="003D779C">
              <w:rPr>
                <w:rFonts w:ascii="Candara" w:eastAsia="Candara" w:hAnsi="Candara" w:cs="Times New Roman"/>
                <w:sz w:val="26"/>
                <w:szCs w:val="26"/>
                <w:lang w:val="en-GB"/>
              </w:rPr>
              <w:t>)</w:t>
            </w:r>
            <w:r w:rsidRPr="003D779C">
              <w:rPr>
                <w:rFonts w:ascii="Candara" w:eastAsia="Candara" w:hAnsi="Candara" w:cs="Times New Roman"/>
                <w:sz w:val="24"/>
                <w:szCs w:val="24"/>
                <w:lang w:val="en-GB"/>
              </w:rPr>
              <w:t xml:space="preserve"> data of the students who attend the courses announced or held by the given instructor, along with the administrative staff who assist the instructors' work in this respect.</w:t>
            </w:r>
          </w:p>
        </w:tc>
      </w:tr>
    </w:tbl>
    <w:p w:rsidR="00DC0774" w:rsidRPr="003D779C" w:rsidRDefault="00DC0774" w:rsidP="007D7351">
      <w:pPr>
        <w:jc w:val="both"/>
        <w:rPr>
          <w:rFonts w:ascii="Candara" w:hAnsi="Candara" w:cs="Times New Roman"/>
          <w:sz w:val="24"/>
          <w:szCs w:val="24"/>
          <w:lang w:val="en-GB"/>
        </w:rPr>
      </w:pPr>
    </w:p>
    <w:p w:rsidR="002E73F1" w:rsidRPr="003D779C" w:rsidRDefault="0088408B" w:rsidP="007D7351">
      <w:pPr>
        <w:jc w:val="both"/>
        <w:rPr>
          <w:rFonts w:ascii="Candara" w:hAnsi="Candara" w:cs="Times New Roman"/>
          <w:sz w:val="24"/>
          <w:szCs w:val="24"/>
          <w:lang w:val="en-GB"/>
        </w:rPr>
      </w:pPr>
      <w:r w:rsidRPr="003D779C">
        <w:rPr>
          <w:rFonts w:ascii="Candara" w:eastAsia="Candara" w:hAnsi="Candara" w:cs="Times New Roman"/>
          <w:sz w:val="24"/>
          <w:szCs w:val="24"/>
          <w:lang w:val="en-GB"/>
        </w:rPr>
        <w:t>The Alumni Secretary of the University shall also process data of students and former students</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 xml:space="preserve">(name, e-mail address, home address, date and place of birth) </w:t>
      </w:r>
      <w:proofErr w:type="gramStart"/>
      <w:r w:rsidRPr="003D779C">
        <w:rPr>
          <w:rFonts w:ascii="Candara" w:eastAsia="Candara" w:hAnsi="Candara" w:cs="Times New Roman"/>
          <w:sz w:val="24"/>
          <w:szCs w:val="24"/>
          <w:lang w:val="en-GB"/>
        </w:rPr>
        <w:t>for the purpose of</w:t>
      </w:r>
      <w:proofErr w:type="gramEnd"/>
      <w:r w:rsidRPr="003D779C">
        <w:rPr>
          <w:rFonts w:ascii="Candara" w:eastAsia="Candara" w:hAnsi="Candara" w:cs="Times New Roman"/>
          <w:sz w:val="24"/>
          <w:szCs w:val="24"/>
          <w:lang w:val="en-GB"/>
        </w:rPr>
        <w:t xml:space="preserve"> managing the Alumni system, with the prior consent of the data subjects.</w:t>
      </w:r>
    </w:p>
    <w:p w:rsidR="002E73F1" w:rsidRPr="003D779C" w:rsidRDefault="002E73F1" w:rsidP="007D7351">
      <w:pPr>
        <w:jc w:val="both"/>
        <w:rPr>
          <w:rFonts w:ascii="Candara" w:hAnsi="Candara" w:cs="Times New Roman"/>
          <w:b/>
          <w:sz w:val="24"/>
          <w:szCs w:val="24"/>
          <w:u w:val="single"/>
          <w:lang w:val="en-GB"/>
        </w:rPr>
      </w:pPr>
    </w:p>
    <w:p w:rsidR="00FC1BDF" w:rsidRPr="003D779C" w:rsidRDefault="00FC1BDF" w:rsidP="00FC1BDF">
      <w:pPr>
        <w:pStyle w:val="Listaszerbekezds"/>
        <w:ind w:left="1440"/>
        <w:jc w:val="both"/>
        <w:rPr>
          <w:rFonts w:ascii="Candara" w:hAnsi="Candara" w:cs="Times New Roman"/>
          <w:b/>
          <w:sz w:val="24"/>
          <w:szCs w:val="24"/>
          <w:lang w:val="en-GB"/>
        </w:rPr>
      </w:pPr>
    </w:p>
    <w:p w:rsidR="00B667D9" w:rsidRPr="003D779C" w:rsidRDefault="0088408B" w:rsidP="000E386D">
      <w:pPr>
        <w:pStyle w:val="Listaszerbekezds"/>
        <w:numPr>
          <w:ilvl w:val="0"/>
          <w:numId w:val="10"/>
        </w:numPr>
        <w:ind w:left="567" w:hanging="567"/>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Data registered pursuant to the ANHE</w:t>
      </w:r>
      <w:r w:rsidRPr="003D779C">
        <w:rPr>
          <w:rStyle w:val="Lbjegyzet-hivatkozs"/>
          <w:rFonts w:ascii="Candara" w:hAnsi="Candara" w:cs="Times New Roman"/>
          <w:b/>
          <w:bCs/>
          <w:sz w:val="24"/>
          <w:szCs w:val="24"/>
          <w:lang w:val="en-GB"/>
        </w:rPr>
        <w:footnoteReference w:id="1"/>
      </w:r>
      <w:r w:rsidRPr="003D779C">
        <w:rPr>
          <w:rFonts w:ascii="Candara" w:eastAsia="Candara" w:hAnsi="Candara" w:cs="Times New Roman"/>
          <w:b/>
          <w:bCs/>
          <w:sz w:val="24"/>
          <w:szCs w:val="24"/>
          <w:lang w:val="en-GB"/>
        </w:rPr>
        <w:t>:</w:t>
      </w:r>
    </w:p>
    <w:p w:rsidR="000E386D" w:rsidRPr="003D779C" w:rsidRDefault="000E386D" w:rsidP="000E386D">
      <w:pPr>
        <w:pStyle w:val="Listaszerbekezds"/>
        <w:ind w:left="567"/>
        <w:jc w:val="both"/>
        <w:rPr>
          <w:rFonts w:ascii="Candara" w:hAnsi="Candara" w:cs="Times New Roman"/>
          <w:b/>
          <w:bCs/>
          <w:sz w:val="24"/>
          <w:szCs w:val="24"/>
          <w:lang w:val="en-GB"/>
        </w:rPr>
      </w:pPr>
    </w:p>
    <w:tbl>
      <w:tblPr>
        <w:tblStyle w:val="Rcsostblzat"/>
        <w:tblW w:w="0" w:type="auto"/>
        <w:tblLook w:val="04A0" w:firstRow="1" w:lastRow="0" w:firstColumn="1" w:lastColumn="0" w:noHBand="0" w:noVBand="1"/>
      </w:tblPr>
      <w:tblGrid>
        <w:gridCol w:w="4540"/>
        <w:gridCol w:w="4522"/>
      </w:tblGrid>
      <w:tr w:rsidR="00C13F86" w:rsidRPr="003D779C" w:rsidTr="00990A60">
        <w:tc>
          <w:tcPr>
            <w:tcW w:w="4606" w:type="dxa"/>
          </w:tcPr>
          <w:p w:rsidR="00990A60" w:rsidRPr="003D779C" w:rsidRDefault="0088408B" w:rsidP="009103F5">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data pertaining to admission</w:t>
            </w:r>
          </w:p>
        </w:tc>
        <w:tc>
          <w:tcPr>
            <w:tcW w:w="4606" w:type="dxa"/>
          </w:tcPr>
          <w:p w:rsidR="009103F5" w:rsidRPr="003D779C" w:rsidRDefault="0088408B" w:rsidP="009103F5">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aa) applicant’s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name,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gender,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name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birth,</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mother’s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name,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place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date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birth, nationality,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permanent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address,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residence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phone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number,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case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non-Hungarian nationals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legal</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grounds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for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stay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territory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Republic</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Hungary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 designation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number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document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entitling</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holder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thereto</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case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 persons entitled to the right to free movement and residence as set forth in a separate act, the designation and number of the document proving the right of residence;</w:t>
            </w:r>
          </w:p>
          <w:p w:rsidR="009103F5" w:rsidRPr="003D779C" w:rsidRDefault="0088408B" w:rsidP="009103F5">
            <w:pPr>
              <w:pStyle w:val="Listaszerbekezds"/>
              <w:ind w:left="0"/>
              <w:jc w:val="both"/>
              <w:rPr>
                <w:rFonts w:ascii="Candara" w:hAnsi="Candara" w:cs="Times New Roman"/>
                <w:bCs/>
                <w:sz w:val="24"/>
                <w:szCs w:val="24"/>
                <w:lang w:val="en-GB"/>
              </w:rPr>
            </w:pPr>
            <w:r w:rsidRPr="003D779C">
              <w:rPr>
                <w:rFonts w:ascii="Candara" w:eastAsia="Candara" w:hAnsi="Candara" w:cs="Times New Roman"/>
                <w:bCs/>
                <w:sz w:val="24"/>
                <w:szCs w:val="24"/>
                <w:lang w:val="en-GB"/>
              </w:rPr>
              <w:t>ab) data on the secondary school leaving examination;</w:t>
            </w:r>
          </w:p>
          <w:p w:rsidR="009103F5" w:rsidRPr="003D779C" w:rsidRDefault="0088408B" w:rsidP="009103F5">
            <w:pPr>
              <w:pStyle w:val="Listaszerbekezds"/>
              <w:ind w:left="0"/>
              <w:jc w:val="both"/>
              <w:rPr>
                <w:rFonts w:ascii="Candara" w:hAnsi="Candara" w:cs="Times New Roman"/>
                <w:bCs/>
                <w:sz w:val="24"/>
                <w:szCs w:val="24"/>
                <w:lang w:val="en-GB"/>
              </w:rPr>
            </w:pPr>
            <w:r w:rsidRPr="003D779C">
              <w:rPr>
                <w:rFonts w:ascii="Candara" w:eastAsia="Candara" w:hAnsi="Candara" w:cs="Times New Roman"/>
                <w:bCs/>
                <w:sz w:val="24"/>
                <w:szCs w:val="24"/>
                <w:lang w:val="en-GB"/>
              </w:rPr>
              <w:t>ac) secondary school data;</w:t>
            </w:r>
          </w:p>
          <w:p w:rsidR="009103F5" w:rsidRPr="003D779C" w:rsidRDefault="0088408B" w:rsidP="009103F5">
            <w:pPr>
              <w:pStyle w:val="Listaszerbekezds"/>
              <w:ind w:left="0"/>
              <w:jc w:val="both"/>
              <w:rPr>
                <w:rFonts w:ascii="Candara" w:hAnsi="Candara" w:cs="Times New Roman"/>
                <w:bCs/>
                <w:sz w:val="24"/>
                <w:szCs w:val="24"/>
                <w:lang w:val="en-GB"/>
              </w:rPr>
            </w:pPr>
            <w:r w:rsidRPr="003D779C">
              <w:rPr>
                <w:rFonts w:ascii="Candara" w:eastAsia="Candara" w:hAnsi="Candara" w:cs="Times New Roman"/>
                <w:bCs/>
                <w:sz w:val="24"/>
                <w:szCs w:val="24"/>
                <w:lang w:val="en-GB"/>
              </w:rPr>
              <w:t>ad) data necessary for assessment of the application for admission;</w:t>
            </w:r>
          </w:p>
          <w:p w:rsidR="009103F5" w:rsidRPr="003D779C" w:rsidRDefault="0088408B" w:rsidP="009103F5">
            <w:pPr>
              <w:pStyle w:val="Listaszerbekezds"/>
              <w:ind w:left="0"/>
              <w:jc w:val="both"/>
              <w:rPr>
                <w:rFonts w:ascii="Candara" w:hAnsi="Candara" w:cs="Times New Roman"/>
                <w:bCs/>
                <w:sz w:val="24"/>
                <w:szCs w:val="24"/>
                <w:lang w:val="en-GB"/>
              </w:rPr>
            </w:pPr>
            <w:r w:rsidRPr="003D779C">
              <w:rPr>
                <w:rFonts w:ascii="Candara" w:eastAsia="Candara" w:hAnsi="Candara" w:cs="Times New Roman"/>
                <w:bCs/>
                <w:sz w:val="24"/>
                <w:szCs w:val="24"/>
                <w:lang w:val="en-GB"/>
              </w:rPr>
              <w:t>ae) the data of the admission procedure, the application identification number;</w:t>
            </w:r>
          </w:p>
          <w:p w:rsidR="00990A60" w:rsidRPr="003D779C" w:rsidRDefault="0088408B" w:rsidP="009103F5">
            <w:pPr>
              <w:pStyle w:val="Listaszerbekezds"/>
              <w:ind w:left="0"/>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lastRenderedPageBreak/>
              <w:t>af</w:t>
            </w:r>
            <w:proofErr w:type="spellEnd"/>
            <w:r w:rsidRPr="003D779C">
              <w:rPr>
                <w:rFonts w:ascii="Candara" w:eastAsia="Candara" w:hAnsi="Candara" w:cs="Times New Roman"/>
                <w:bCs/>
                <w:sz w:val="24"/>
                <w:szCs w:val="24"/>
                <w:lang w:val="en-GB"/>
              </w:rPr>
              <w:t>) the identification number of the declaration (declaration: Persons classified as applicants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whose studies may be funded through full or partial state scholarships shall at the time of enrolment make a declaration regarding the acceptance of the conditions of such form of funding.)</w:t>
            </w:r>
          </w:p>
        </w:tc>
      </w:tr>
      <w:tr w:rsidR="00C13F86" w:rsidRPr="003D779C" w:rsidTr="00990A60">
        <w:tc>
          <w:tcPr>
            <w:tcW w:w="4606" w:type="dxa"/>
          </w:tcPr>
          <w:p w:rsidR="00990A60" w:rsidRPr="003D779C" w:rsidRDefault="0088408B" w:rsidP="009103F5">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lastRenderedPageBreak/>
              <w:t>data pertaining to student status</w:t>
            </w:r>
          </w:p>
        </w:tc>
        <w:tc>
          <w:tcPr>
            <w:tcW w:w="4606" w:type="dxa"/>
          </w:tcPr>
          <w:p w:rsidR="00990A60" w:rsidRPr="003D779C" w:rsidRDefault="0088408B" w:rsidP="00990A60">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t>ba</w:t>
            </w:r>
            <w:proofErr w:type="spellEnd"/>
            <w:r w:rsidRPr="003D779C">
              <w:rPr>
                <w:rFonts w:ascii="Candara" w:eastAsia="Candara" w:hAnsi="Candara" w:cs="Times New Roman"/>
                <w:bCs/>
                <w:sz w:val="24"/>
                <w:szCs w:val="24"/>
                <w:lang w:val="en-GB"/>
              </w:rPr>
              <w:t>) 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student’s name,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gender,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name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birth,</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mother’s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name,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place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date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birth, nationality,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place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residence,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place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stay,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address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for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service, telephone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number, email address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case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non-Hungarian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nationals, 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purpose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stay 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territory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 Hungary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name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number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document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entitling</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to</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stay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case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persons having</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right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free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movement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residence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pursuant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to</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specific</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law,</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document certifying the right of residence;</w:t>
            </w:r>
          </w:p>
          <w:p w:rsidR="00990A60" w:rsidRPr="003D779C" w:rsidRDefault="0088408B" w:rsidP="009103F5">
            <w:pPr>
              <w:pStyle w:val="Listaszerbekezds"/>
              <w:numPr>
                <w:ilvl w:val="0"/>
                <w:numId w:val="16"/>
              </w:numPr>
              <w:ind w:left="0" w:firstLine="0"/>
              <w:jc w:val="both"/>
              <w:rPr>
                <w:rFonts w:ascii="Candara" w:hAnsi="Candara" w:cs="Times New Roman"/>
                <w:bCs/>
                <w:sz w:val="24"/>
                <w:szCs w:val="24"/>
                <w:lang w:val="en-GB"/>
              </w:rPr>
            </w:pPr>
            <w:r w:rsidRPr="003D779C">
              <w:rPr>
                <w:rFonts w:ascii="Candara" w:eastAsia="Candara" w:hAnsi="Candara" w:cs="Times New Roman"/>
                <w:bCs/>
                <w:sz w:val="24"/>
                <w:szCs w:val="24"/>
                <w:lang w:val="en-GB"/>
              </w:rPr>
              <w:t>type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 (guest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 status, when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how</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status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was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acquired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 terminated, name of programme pursued, any state funding received for the programme, mode of study,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expected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date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completion,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assessment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performance,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data on examinations, semesters commenced, period of funding used, periods of suspension of student status;</w:t>
            </w:r>
          </w:p>
          <w:p w:rsidR="00990A60" w:rsidRPr="003D779C" w:rsidRDefault="0088408B" w:rsidP="009103F5">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t>bc</w:t>
            </w:r>
            <w:proofErr w:type="spellEnd"/>
            <w:r w:rsidRPr="003D779C">
              <w:rPr>
                <w:rFonts w:ascii="Candara" w:eastAsia="Candara" w:hAnsi="Candara" w:cs="Times New Roman"/>
                <w:bCs/>
                <w:sz w:val="24"/>
                <w:szCs w:val="24"/>
                <w:lang w:val="en-GB"/>
              </w:rPr>
              <w: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places and dates of courses taken at other higher education institutions abroad</w:t>
            </w:r>
          </w:p>
          <w:p w:rsidR="00990A60" w:rsidRPr="003D779C" w:rsidRDefault="0088408B" w:rsidP="009103F5">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t>bd</w:t>
            </w:r>
            <w:proofErr w:type="spellEnd"/>
            <w:r w:rsidRPr="003D779C">
              <w:rPr>
                <w:rFonts w:ascii="Candara" w:eastAsia="Candara" w:hAnsi="Candara" w:cs="Times New Roman"/>
                <w:bCs/>
                <w:sz w:val="24"/>
                <w:szCs w:val="24"/>
                <w:lang w:val="en-GB"/>
              </w:rPr>
              <w:t>) credits collected and recognised in the course of the programme, validated studies;</w:t>
            </w:r>
          </w:p>
          <w:p w:rsidR="00990A60" w:rsidRPr="003D779C" w:rsidRDefault="0088408B" w:rsidP="009103F5">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be) data on student allowances, data necessary for the assessment of eligibility (social situation, data on parents, data on maintenance),</w:t>
            </w:r>
          </w:p>
          <w:p w:rsidR="00990A60" w:rsidRPr="003D779C" w:rsidRDefault="0088408B" w:rsidP="009103F5">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bf) data on student employment</w:t>
            </w:r>
          </w:p>
          <w:p w:rsidR="00990A60" w:rsidRPr="003D779C" w:rsidRDefault="0088408B" w:rsidP="009103F5">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t>bg</w:t>
            </w:r>
            <w:proofErr w:type="spellEnd"/>
            <w:r w:rsidRPr="003D779C">
              <w:rPr>
                <w:rFonts w:ascii="Candara" w:eastAsia="Candara" w:hAnsi="Candara" w:cs="Times New Roman"/>
                <w:bCs/>
                <w:sz w:val="24"/>
                <w:szCs w:val="24"/>
                <w:lang w:val="en-GB"/>
              </w:rPr>
              <w:t>) data on disciplinary and damages cases involving the student,</w:t>
            </w:r>
          </w:p>
          <w:p w:rsidR="00990A60" w:rsidRPr="003D779C" w:rsidRDefault="0088408B" w:rsidP="009103F5">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lastRenderedPageBreak/>
              <w:t>bh</w:t>
            </w:r>
            <w:proofErr w:type="spellEnd"/>
            <w:r w:rsidRPr="003D779C">
              <w:rPr>
                <w:rFonts w:ascii="Candara" w:eastAsia="Candara" w:hAnsi="Candara" w:cs="Times New Roman"/>
                <w:bCs/>
                <w:sz w:val="24"/>
                <w:szCs w:val="24"/>
                <w:lang w:val="en-GB"/>
              </w:rPr>
              <w:t>) data necessary for the assessment of eligibility for special treatment as a disabled student;</w:t>
            </w:r>
          </w:p>
          <w:p w:rsidR="00990A60" w:rsidRPr="003D779C" w:rsidRDefault="0088408B" w:rsidP="009103F5">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bi) data on accidents involving the student;</w:t>
            </w:r>
          </w:p>
          <w:p w:rsidR="00703460" w:rsidRPr="003D779C" w:rsidRDefault="0088408B" w:rsidP="009103F5">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t>bj</w:t>
            </w:r>
            <w:proofErr w:type="spellEnd"/>
            <w:r w:rsidRPr="003D779C">
              <w:rPr>
                <w:rFonts w:ascii="Candara" w:eastAsia="Candara" w:hAnsi="Candara" w:cs="Times New Roman"/>
                <w:bCs/>
                <w:sz w:val="24"/>
                <w:szCs w:val="24"/>
                <w:lang w:val="en-GB"/>
              </w:rPr>
              <w:t>) serial number of student identity card, identification number of master data sheet;</w:t>
            </w:r>
          </w:p>
          <w:p w:rsidR="00703460" w:rsidRPr="003D779C" w:rsidRDefault="0088408B" w:rsidP="009103F5">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t>bk</w:t>
            </w:r>
            <w:proofErr w:type="spellEnd"/>
            <w:r w:rsidRPr="003D779C">
              <w:rPr>
                <w:rFonts w:ascii="Candara" w:eastAsia="Candara" w:hAnsi="Candara" w:cs="Times New Roman"/>
                <w:bCs/>
                <w:sz w:val="24"/>
                <w:szCs w:val="24"/>
                <w:lang w:val="en-GB"/>
              </w:rPr>
              <w:t>) student identification number, social security number;</w:t>
            </w:r>
          </w:p>
          <w:p w:rsidR="00703460" w:rsidRPr="003D779C" w:rsidRDefault="0088408B" w:rsidP="009103F5">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t>bl</w:t>
            </w:r>
            <w:proofErr w:type="spellEnd"/>
            <w:r w:rsidRPr="003D779C">
              <w:rPr>
                <w:rFonts w:ascii="Candara" w:eastAsia="Candara" w:hAnsi="Candara" w:cs="Times New Roman"/>
                <w:bCs/>
                <w:sz w:val="24"/>
                <w:szCs w:val="24"/>
                <w:lang w:val="en-GB"/>
              </w:rPr>
              <w:t>) data</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completion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practice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period,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pre-degree certificate,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final</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 xml:space="preserve">examination (doctoral </w:t>
            </w:r>
            <w:r w:rsidR="00FD4CBB" w:rsidRPr="003D779C">
              <w:rPr>
                <w:rFonts w:ascii="Candara" w:eastAsia="Candara" w:hAnsi="Candara" w:cs="Times New Roman"/>
                <w:bCs/>
                <w:sz w:val="24"/>
                <w:szCs w:val="24"/>
                <w:lang w:val="en-GB"/>
              </w:rPr>
              <w:t>defence</w:t>
            </w:r>
            <w:r w:rsidRPr="003D779C">
              <w:rPr>
                <w:rFonts w:ascii="Candara" w:eastAsia="Candara" w:hAnsi="Candara" w:cs="Times New Roman"/>
                <w:bCs/>
                <w:sz w:val="24"/>
                <w:szCs w:val="24"/>
                <w:lang w:val="en-GB"/>
              </w:rPr>
              <w:t>), the language examination, and the diploma and diploma supplement;</w:t>
            </w:r>
          </w:p>
          <w:p w:rsidR="00703460" w:rsidRPr="003D779C" w:rsidRDefault="0088408B" w:rsidP="009103F5">
            <w:pPr>
              <w:jc w:val="both"/>
              <w:rPr>
                <w:rFonts w:ascii="Candara" w:hAnsi="Candara" w:cs="Times New Roman"/>
                <w:bCs/>
                <w:sz w:val="24"/>
                <w:szCs w:val="24"/>
                <w:lang w:val="en-GB"/>
              </w:rPr>
            </w:pPr>
            <w:proofErr w:type="spellStart"/>
            <w:r w:rsidRPr="003D779C">
              <w:rPr>
                <w:rFonts w:ascii="Candara" w:eastAsia="Candara" w:hAnsi="Candara" w:cs="Times New Roman"/>
                <w:bCs/>
                <w:sz w:val="24"/>
                <w:szCs w:val="24"/>
                <w:lang w:val="en-GB"/>
              </w:rPr>
              <w:t>bm</w:t>
            </w:r>
            <w:proofErr w:type="spellEnd"/>
            <w:r w:rsidRPr="003D779C">
              <w:rPr>
                <w:rFonts w:ascii="Candara" w:eastAsia="Candara" w:hAnsi="Candara" w:cs="Times New Roman"/>
                <w:bCs/>
                <w:sz w:val="24"/>
                <w:szCs w:val="24"/>
                <w:lang w:val="en-GB"/>
              </w:rPr>
              <w:t>) data necessary for the exercise of rights and fulfilment of obligations arising from student status;</w:t>
            </w:r>
          </w:p>
        </w:tc>
      </w:tr>
      <w:tr w:rsidR="00C13F86" w:rsidRPr="003D779C" w:rsidTr="00990A60">
        <w:tc>
          <w:tcPr>
            <w:tcW w:w="4606" w:type="dxa"/>
          </w:tcPr>
          <w:p w:rsidR="00990A60" w:rsidRPr="003D779C" w:rsidRDefault="0088408B" w:rsidP="007B5CEE">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lastRenderedPageBreak/>
              <w:t>graduate tracking data</w:t>
            </w:r>
          </w:p>
        </w:tc>
        <w:tc>
          <w:tcPr>
            <w:tcW w:w="4606" w:type="dxa"/>
          </w:tcPr>
          <w:p w:rsidR="00990A60" w:rsidRPr="003D779C" w:rsidRDefault="00990A60" w:rsidP="00990A60">
            <w:pPr>
              <w:jc w:val="both"/>
              <w:rPr>
                <w:rFonts w:ascii="Candara" w:hAnsi="Candara" w:cs="Times New Roman"/>
                <w:bCs/>
                <w:sz w:val="24"/>
                <w:szCs w:val="24"/>
                <w:lang w:val="en-GB"/>
              </w:rPr>
            </w:pPr>
          </w:p>
        </w:tc>
      </w:tr>
      <w:tr w:rsidR="00C13F86" w:rsidRPr="003D779C" w:rsidTr="00990A60">
        <w:tc>
          <w:tcPr>
            <w:tcW w:w="4606" w:type="dxa"/>
          </w:tcPr>
          <w:p w:rsidR="00990A60" w:rsidRPr="003D779C" w:rsidRDefault="0088408B" w:rsidP="007B5CEE">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tax identification number</w:t>
            </w:r>
          </w:p>
        </w:tc>
        <w:tc>
          <w:tcPr>
            <w:tcW w:w="4606" w:type="dxa"/>
          </w:tcPr>
          <w:p w:rsidR="00990A60" w:rsidRPr="003D779C" w:rsidRDefault="00990A60" w:rsidP="00990A60">
            <w:pPr>
              <w:jc w:val="both"/>
              <w:rPr>
                <w:rFonts w:ascii="Candara" w:hAnsi="Candara" w:cs="Times New Roman"/>
                <w:bCs/>
                <w:sz w:val="24"/>
                <w:szCs w:val="24"/>
                <w:lang w:val="en-GB"/>
              </w:rPr>
            </w:pPr>
          </w:p>
        </w:tc>
      </w:tr>
      <w:tr w:rsidR="00C13F86" w:rsidRPr="003D779C" w:rsidTr="00990A60">
        <w:tc>
          <w:tcPr>
            <w:tcW w:w="4606" w:type="dxa"/>
          </w:tcPr>
          <w:p w:rsidR="00990A60" w:rsidRPr="003D779C" w:rsidRDefault="0088408B" w:rsidP="007B5CEE">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data serving to identify the documents supporting the data</w:t>
            </w:r>
          </w:p>
        </w:tc>
        <w:tc>
          <w:tcPr>
            <w:tcW w:w="4606" w:type="dxa"/>
          </w:tcPr>
          <w:p w:rsidR="00990A60" w:rsidRPr="003D779C" w:rsidRDefault="00990A60" w:rsidP="00990A60">
            <w:pPr>
              <w:jc w:val="both"/>
              <w:rPr>
                <w:rFonts w:ascii="Candara" w:hAnsi="Candara" w:cs="Times New Roman"/>
                <w:bCs/>
                <w:sz w:val="24"/>
                <w:szCs w:val="24"/>
                <w:lang w:val="en-GB"/>
              </w:rPr>
            </w:pPr>
          </w:p>
        </w:tc>
      </w:tr>
      <w:tr w:rsidR="00C13F86" w:rsidRPr="003D779C" w:rsidTr="00990A60">
        <w:tc>
          <w:tcPr>
            <w:tcW w:w="4606" w:type="dxa"/>
          </w:tcPr>
          <w:p w:rsidR="00990A60" w:rsidRPr="003D779C" w:rsidRDefault="0088408B" w:rsidP="007B5CEE">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data</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on fees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 costs paid</w:t>
            </w:r>
            <w:r w:rsidR="00FD4CBB">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 and any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payment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instalments,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deferment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or exemption related to payment obligations</w:t>
            </w:r>
          </w:p>
        </w:tc>
        <w:tc>
          <w:tcPr>
            <w:tcW w:w="4606" w:type="dxa"/>
          </w:tcPr>
          <w:p w:rsidR="00990A60" w:rsidRPr="003D779C" w:rsidRDefault="00990A60" w:rsidP="00990A60">
            <w:pPr>
              <w:jc w:val="both"/>
              <w:rPr>
                <w:rFonts w:ascii="Candara" w:hAnsi="Candara" w:cs="Times New Roman"/>
                <w:bCs/>
                <w:sz w:val="24"/>
                <w:szCs w:val="24"/>
                <w:lang w:val="en-GB"/>
              </w:rPr>
            </w:pPr>
          </w:p>
        </w:tc>
      </w:tr>
      <w:tr w:rsidR="00C13F86" w:rsidRPr="003D779C" w:rsidTr="00990A60">
        <w:tc>
          <w:tcPr>
            <w:tcW w:w="4606" w:type="dxa"/>
          </w:tcPr>
          <w:p w:rsidR="00990A60" w:rsidRPr="003D779C" w:rsidRDefault="0088408B" w:rsidP="007B5CEE">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if 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receives student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assistance,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childcare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assistance,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childcare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benefit,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regular child protection allowance or housing assistance, data on these</w:t>
            </w:r>
          </w:p>
        </w:tc>
        <w:tc>
          <w:tcPr>
            <w:tcW w:w="4606" w:type="dxa"/>
          </w:tcPr>
          <w:p w:rsidR="00990A60" w:rsidRPr="003D779C" w:rsidRDefault="00990A60" w:rsidP="00990A60">
            <w:pPr>
              <w:jc w:val="both"/>
              <w:rPr>
                <w:rFonts w:ascii="Candara" w:hAnsi="Candara" w:cs="Times New Roman"/>
                <w:bCs/>
                <w:sz w:val="24"/>
                <w:szCs w:val="24"/>
                <w:lang w:val="en-GB"/>
              </w:rPr>
            </w:pPr>
          </w:p>
        </w:tc>
      </w:tr>
      <w:tr w:rsidR="00C13F86" w:rsidRPr="003D779C" w:rsidTr="00990A60">
        <w:tc>
          <w:tcPr>
            <w:tcW w:w="4606" w:type="dxa"/>
          </w:tcPr>
          <w:p w:rsidR="00990A60" w:rsidRPr="003D779C" w:rsidRDefault="0088408B" w:rsidP="007B5CEE">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case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scholarships, data on 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scholarship</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provided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support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studies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pursued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 student and disbursed on the basis of student status</w:t>
            </w:r>
          </w:p>
        </w:tc>
        <w:tc>
          <w:tcPr>
            <w:tcW w:w="4606" w:type="dxa"/>
          </w:tcPr>
          <w:p w:rsidR="00990A60" w:rsidRPr="003D779C" w:rsidRDefault="00990A60" w:rsidP="00990A60">
            <w:pPr>
              <w:jc w:val="both"/>
              <w:rPr>
                <w:rFonts w:ascii="Candara" w:hAnsi="Candara" w:cs="Times New Roman"/>
                <w:bCs/>
                <w:sz w:val="24"/>
                <w:szCs w:val="24"/>
                <w:lang w:val="en-GB"/>
              </w:rPr>
            </w:pPr>
          </w:p>
        </w:tc>
      </w:tr>
      <w:tr w:rsidR="00C13F86" w:rsidRPr="003D779C" w:rsidTr="00990A60">
        <w:tc>
          <w:tcPr>
            <w:tcW w:w="4606" w:type="dxa"/>
          </w:tcPr>
          <w:p w:rsidR="00703460" w:rsidRPr="003D779C" w:rsidRDefault="0088408B" w:rsidP="007B5CEE">
            <w:pPr>
              <w:pStyle w:val="Listaszerbekezds"/>
              <w:numPr>
                <w:ilvl w:val="0"/>
                <w:numId w:val="15"/>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data on student competence assessments and the results thereof</w:t>
            </w:r>
          </w:p>
        </w:tc>
        <w:tc>
          <w:tcPr>
            <w:tcW w:w="4606" w:type="dxa"/>
          </w:tcPr>
          <w:p w:rsidR="00703460" w:rsidRPr="003D779C" w:rsidRDefault="00703460" w:rsidP="00990A60">
            <w:pPr>
              <w:jc w:val="both"/>
              <w:rPr>
                <w:rFonts w:ascii="Candara" w:hAnsi="Candara" w:cs="Times New Roman"/>
                <w:bCs/>
                <w:sz w:val="24"/>
                <w:szCs w:val="24"/>
                <w:lang w:val="en-GB"/>
              </w:rPr>
            </w:pPr>
          </w:p>
        </w:tc>
      </w:tr>
    </w:tbl>
    <w:p w:rsidR="00990A60" w:rsidRPr="003D779C" w:rsidRDefault="00990A60" w:rsidP="00703460">
      <w:pPr>
        <w:jc w:val="both"/>
        <w:rPr>
          <w:rFonts w:ascii="Candara" w:hAnsi="Candara" w:cs="Times New Roman"/>
          <w:bCs/>
          <w:sz w:val="24"/>
          <w:szCs w:val="24"/>
          <w:lang w:val="en-GB"/>
        </w:rPr>
      </w:pPr>
    </w:p>
    <w:p w:rsidR="00057BE4" w:rsidRPr="003D779C" w:rsidRDefault="0088408B" w:rsidP="00057BE4">
      <w:pPr>
        <w:pStyle w:val="Listaszerbekezds"/>
        <w:numPr>
          <w:ilvl w:val="1"/>
          <w:numId w:val="10"/>
        </w:numPr>
        <w:jc w:val="both"/>
        <w:rPr>
          <w:rFonts w:ascii="Candara" w:hAnsi="Candara" w:cs="Times New Roman"/>
          <w:b/>
          <w:bCs/>
          <w:sz w:val="24"/>
          <w:szCs w:val="24"/>
          <w:u w:val="single"/>
          <w:lang w:val="en-GB"/>
        </w:rPr>
      </w:pPr>
      <w:proofErr w:type="gramStart"/>
      <w:r w:rsidRPr="003D779C">
        <w:rPr>
          <w:rFonts w:ascii="Candara" w:eastAsia="Candara" w:hAnsi="Candara" w:cs="Times New Roman"/>
          <w:b/>
          <w:bCs/>
          <w:sz w:val="24"/>
          <w:szCs w:val="24"/>
          <w:u w:val="single"/>
          <w:lang w:val="en-GB"/>
        </w:rPr>
        <w:lastRenderedPageBreak/>
        <w:t>the</w:t>
      </w:r>
      <w:proofErr w:type="gramEnd"/>
      <w:r w:rsidRPr="003D779C">
        <w:rPr>
          <w:rFonts w:ascii="Candara" w:eastAsia="Candara" w:hAnsi="Candara" w:cs="Times New Roman"/>
          <w:b/>
          <w:bCs/>
          <w:sz w:val="24"/>
          <w:szCs w:val="24"/>
          <w:u w:val="single"/>
          <w:lang w:val="en-GB"/>
        </w:rPr>
        <w:t xml:space="preserve"> legal basis of the processing :</w:t>
      </w:r>
      <w:r w:rsidRPr="003D779C">
        <w:rPr>
          <w:rFonts w:ascii="Candara" w:eastAsia="Candara" w:hAnsi="Candara" w:cs="Times New Roman"/>
          <w:sz w:val="24"/>
          <w:szCs w:val="24"/>
          <w:lang w:val="en-GB"/>
        </w:rPr>
        <w:t xml:space="preserve"> pursuant to Information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 xml:space="preserve">Act, Article 5 (1) point a), as required by law, i.e. by </w:t>
      </w:r>
      <w:r w:rsidR="003D779C" w:rsidRPr="003D779C">
        <w:rPr>
          <w:rFonts w:ascii="Candara" w:eastAsia="Candara" w:hAnsi="Candara" w:cs="Times New Roman"/>
          <w:sz w:val="24"/>
          <w:szCs w:val="24"/>
          <w:lang w:val="en-GB"/>
        </w:rPr>
        <w:t xml:space="preserve">the </w:t>
      </w:r>
      <w:r w:rsidRPr="003D779C">
        <w:rPr>
          <w:rFonts w:ascii="Candara" w:eastAsia="Candara" w:hAnsi="Candara" w:cs="Times New Roman"/>
          <w:sz w:val="24"/>
          <w:szCs w:val="24"/>
          <w:lang w:val="en-GB"/>
        </w:rPr>
        <w:t>ANHE. (obligatory data processing)</w:t>
      </w:r>
    </w:p>
    <w:p w:rsidR="00B667D9" w:rsidRPr="003D779C" w:rsidRDefault="0088408B" w:rsidP="00057BE4">
      <w:pPr>
        <w:pStyle w:val="Listaszerbekezds"/>
        <w:numPr>
          <w:ilvl w:val="1"/>
          <w:numId w:val="10"/>
        </w:numPr>
        <w:jc w:val="both"/>
        <w:rPr>
          <w:rFonts w:ascii="Candara" w:hAnsi="Candara" w:cs="Times New Roman"/>
          <w:bCs/>
          <w:sz w:val="24"/>
          <w:szCs w:val="24"/>
          <w:lang w:val="en-GB"/>
        </w:rPr>
      </w:pPr>
      <w:proofErr w:type="gramStart"/>
      <w:r w:rsidRPr="003D779C">
        <w:rPr>
          <w:rFonts w:ascii="Candara" w:eastAsia="Candara" w:hAnsi="Candara" w:cs="Times New Roman"/>
          <w:b/>
          <w:bCs/>
          <w:sz w:val="24"/>
          <w:szCs w:val="24"/>
          <w:u w:val="single"/>
          <w:lang w:val="en-GB"/>
        </w:rPr>
        <w:t>The purpose of data processing</w:t>
      </w:r>
      <w:r w:rsidRPr="003D779C">
        <w:rPr>
          <w:rStyle w:val="Lbjegyzet-hivatkozs"/>
          <w:rFonts w:ascii="Candara" w:hAnsi="Candara" w:cs="Times New Roman"/>
          <w:b/>
          <w:bCs/>
          <w:sz w:val="24"/>
          <w:szCs w:val="24"/>
          <w:u w:val="single"/>
          <w:lang w:val="en-GB"/>
        </w:rPr>
        <w:footnoteReference w:id="2"/>
      </w:r>
      <w:r w:rsidRPr="003D779C">
        <w:rPr>
          <w:rFonts w:ascii="Candara" w:eastAsia="Candara" w:hAnsi="Candara" w:cs="Times New Roman"/>
          <w:b/>
          <w:bCs/>
          <w:sz w:val="24"/>
          <w:szCs w:val="24"/>
          <w:u w:val="single"/>
          <w:lang w:val="en-GB"/>
        </w:rPr>
        <w:t>:</w:t>
      </w:r>
      <w:r w:rsidR="003D779C" w:rsidRPr="003D779C">
        <w:rPr>
          <w:rFonts w:ascii="Candara" w:eastAsia="Candara" w:hAnsi="Candara" w:cs="Times New Roman"/>
          <w:sz w:val="24"/>
          <w:szCs w:val="24"/>
          <w:u w:val="single"/>
          <w:lang w:val="en-GB"/>
        </w:rPr>
        <w:t xml:space="preserve"> </w:t>
      </w:r>
      <w:r w:rsidRPr="003D779C">
        <w:rPr>
          <w:rFonts w:ascii="Candara" w:eastAsia="Candara" w:hAnsi="Candara" w:cs="Times New Roman"/>
          <w:sz w:val="24"/>
          <w:szCs w:val="24"/>
          <w:lang w:val="en-GB"/>
        </w:rPr>
        <w:t>The University shall</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process</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personal and</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sensitive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data</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only in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relation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to</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employment,</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determination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of allowances, benefits and obligations, and the fulfilment thereof, for national security reasons and for</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purpose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of</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managing</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registers</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defined</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in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this</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Act,</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to</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extent necessary</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for</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the purpose of data processing, in compliance with the purpose limitation principle.</w:t>
      </w:r>
      <w:proofErr w:type="gramEnd"/>
    </w:p>
    <w:p w:rsidR="00B667D9" w:rsidRPr="003D779C" w:rsidRDefault="0088408B" w:rsidP="00057BE4">
      <w:pPr>
        <w:pStyle w:val="Listaszerbekezds"/>
        <w:numPr>
          <w:ilvl w:val="1"/>
          <w:numId w:val="10"/>
        </w:numPr>
        <w:jc w:val="both"/>
        <w:rPr>
          <w:rFonts w:ascii="Candara" w:hAnsi="Candara" w:cs="Times New Roman"/>
          <w:bCs/>
          <w:sz w:val="24"/>
          <w:szCs w:val="24"/>
          <w:lang w:val="en-GB"/>
        </w:rPr>
      </w:pPr>
      <w:r w:rsidRPr="003D779C">
        <w:rPr>
          <w:rFonts w:ascii="Candara" w:eastAsia="Candara" w:hAnsi="Candara" w:cs="Times New Roman"/>
          <w:b/>
          <w:bCs/>
          <w:sz w:val="24"/>
          <w:szCs w:val="24"/>
          <w:u w:val="single"/>
          <w:lang w:val="en-GB"/>
        </w:rPr>
        <w:t>Duration of data processing:</w:t>
      </w:r>
      <w:r w:rsidR="003D779C" w:rsidRPr="003D779C">
        <w:rPr>
          <w:rFonts w:ascii="Candara" w:eastAsia="Candara" w:hAnsi="Candara" w:cs="Times New Roman"/>
          <w:sz w:val="24"/>
          <w:szCs w:val="24"/>
          <w:u w:val="single"/>
          <w:lang w:val="en-GB"/>
        </w:rPr>
        <w:t xml:space="preserve"> </w:t>
      </w:r>
      <w:r w:rsidRPr="003D779C">
        <w:rPr>
          <w:rFonts w:ascii="Candara" w:eastAsia="Candara" w:hAnsi="Candara" w:cs="Times New Roman"/>
          <w:sz w:val="24"/>
          <w:szCs w:val="24"/>
          <w:lang w:val="en-GB"/>
        </w:rPr>
        <w:t xml:space="preserve">the data </w:t>
      </w:r>
      <w:proofErr w:type="gramStart"/>
      <w:r w:rsidRPr="003D779C">
        <w:rPr>
          <w:rFonts w:ascii="Candara" w:eastAsia="Candara" w:hAnsi="Candara" w:cs="Times New Roman"/>
          <w:sz w:val="24"/>
          <w:szCs w:val="24"/>
          <w:lang w:val="en-GB"/>
        </w:rPr>
        <w:t>may be retained</w:t>
      </w:r>
      <w:proofErr w:type="gramEnd"/>
      <w:r w:rsidRPr="003D779C">
        <w:rPr>
          <w:rFonts w:ascii="Candara" w:eastAsia="Candara" w:hAnsi="Candara" w:cs="Times New Roman"/>
          <w:sz w:val="24"/>
          <w:szCs w:val="24"/>
          <w:lang w:val="en-GB"/>
        </w:rPr>
        <w:t xml:space="preserve"> for eighty</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years from the notification of the termination of student status pursuant to obligatory data processing regulations.</w:t>
      </w:r>
    </w:p>
    <w:p w:rsidR="00AA32DA" w:rsidRPr="003D779C" w:rsidRDefault="0088408B" w:rsidP="00AA32DA">
      <w:pPr>
        <w:pStyle w:val="Listaszerbekezds"/>
        <w:numPr>
          <w:ilvl w:val="1"/>
          <w:numId w:val="10"/>
        </w:numPr>
        <w:jc w:val="both"/>
        <w:rPr>
          <w:rFonts w:ascii="Candara" w:hAnsi="Candara" w:cs="Times New Roman"/>
          <w:bCs/>
          <w:sz w:val="24"/>
          <w:szCs w:val="24"/>
          <w:lang w:val="en-GB"/>
        </w:rPr>
      </w:pPr>
      <w:r w:rsidRPr="003D779C">
        <w:rPr>
          <w:rFonts w:ascii="Candara" w:eastAsia="Candara" w:hAnsi="Candara" w:cs="Times New Roman"/>
          <w:b/>
          <w:bCs/>
          <w:sz w:val="24"/>
          <w:szCs w:val="24"/>
          <w:u w:val="single"/>
          <w:lang w:val="en-GB"/>
        </w:rPr>
        <w:t>Data transfer:</w:t>
      </w:r>
      <w:r w:rsidR="003D779C" w:rsidRPr="003D779C">
        <w:rPr>
          <w:rFonts w:ascii="Candara" w:eastAsia="Candara" w:hAnsi="Candara" w:cs="Times New Roman"/>
          <w:b/>
          <w:bCs/>
          <w:sz w:val="24"/>
          <w:szCs w:val="24"/>
          <w:u w:val="single"/>
          <w:lang w:val="en-GB"/>
        </w:rPr>
        <w:t xml:space="preserve"> </w:t>
      </w:r>
      <w:r w:rsidRPr="003D779C">
        <w:rPr>
          <w:rFonts w:ascii="Candara" w:eastAsia="Candara" w:hAnsi="Candara" w:cs="Times New Roman"/>
          <w:sz w:val="24"/>
          <w:szCs w:val="24"/>
          <w:lang w:val="en-GB"/>
        </w:rPr>
        <w:t>student data may be transferred in accordance with</w:t>
      </w:r>
      <w:r w:rsidR="003D779C" w:rsidRPr="003D779C">
        <w:rPr>
          <w:rFonts w:ascii="Candara" w:eastAsia="Candara" w:hAnsi="Candara" w:cs="Times New Roman"/>
          <w:sz w:val="24"/>
          <w:szCs w:val="24"/>
          <w:lang w:val="en-GB"/>
        </w:rPr>
        <w:t xml:space="preserve"> the</w:t>
      </w:r>
      <w:r w:rsidRPr="003D779C">
        <w:rPr>
          <w:rFonts w:ascii="Candara" w:eastAsia="Candara" w:hAnsi="Candara" w:cs="Times New Roman"/>
          <w:sz w:val="24"/>
          <w:szCs w:val="24"/>
          <w:lang w:val="en-GB"/>
        </w:rPr>
        <w:t xml:space="preserve"> ANHE</w:t>
      </w:r>
      <w:r w:rsidRPr="003D779C">
        <w:rPr>
          <w:rStyle w:val="Lbjegyzet-hivatkozs"/>
          <w:rFonts w:ascii="Candara" w:hAnsi="Candara" w:cs="Times New Roman"/>
          <w:bCs/>
          <w:sz w:val="24"/>
          <w:szCs w:val="24"/>
          <w:lang w:val="en-GB"/>
        </w:rPr>
        <w:footnoteReference w:id="3"/>
      </w:r>
      <w:r w:rsidRPr="003D779C">
        <w:rPr>
          <w:rFonts w:ascii="Candara" w:eastAsia="Candara" w:hAnsi="Candara" w:cs="Times New Roman"/>
          <w:sz w:val="24"/>
          <w:szCs w:val="24"/>
          <w:lang w:val="en-GB"/>
        </w:rPr>
        <w:t xml:space="preserve"> as follows:</w:t>
      </w:r>
    </w:p>
    <w:p w:rsidR="00027EAB" w:rsidRPr="003D779C" w:rsidRDefault="0088408B" w:rsidP="00057BE4">
      <w:pPr>
        <w:pStyle w:val="Listaszerbekezds"/>
        <w:numPr>
          <w:ilvl w:val="0"/>
          <w:numId w:val="18"/>
        </w:numPr>
        <w:ind w:left="851" w:hanging="142"/>
        <w:jc w:val="both"/>
        <w:rPr>
          <w:rFonts w:ascii="Candara" w:hAnsi="Candara" w:cs="Times New Roman"/>
          <w:bCs/>
          <w:sz w:val="24"/>
          <w:szCs w:val="24"/>
          <w:lang w:val="en-GB"/>
        </w:rPr>
      </w:pPr>
      <w:r w:rsidRPr="003D779C">
        <w:rPr>
          <w:rFonts w:ascii="Candara" w:eastAsia="Candara" w:hAnsi="Candara" w:cs="Times New Roman"/>
          <w:bCs/>
          <w:sz w:val="24"/>
          <w:szCs w:val="24"/>
          <w:lang w:val="en-GB"/>
        </w:rPr>
        <w:t>all</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data</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may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transferred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to</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maintainer (the Ministry of Human Capacities),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for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purpose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performance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tasks related to maintainer control;</w:t>
      </w:r>
    </w:p>
    <w:p w:rsidR="00027EAB" w:rsidRPr="003D779C" w:rsidRDefault="0088408B" w:rsidP="00057BE4">
      <w:pPr>
        <w:pStyle w:val="Listaszerbekezds"/>
        <w:numPr>
          <w:ilvl w:val="0"/>
          <w:numId w:val="18"/>
        </w:numPr>
        <w:ind w:left="851" w:hanging="142"/>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 the data necessary for making a decision on a specific matter may be transferred to the court, the police, the public prosecutor’s office, the bailiff or the public administration body concerned;</w:t>
      </w:r>
    </w:p>
    <w:p w:rsidR="00027EAB" w:rsidRPr="003D779C" w:rsidRDefault="0088408B" w:rsidP="00057BE4">
      <w:pPr>
        <w:pStyle w:val="Listaszerbekezds"/>
        <w:numPr>
          <w:ilvl w:val="0"/>
          <w:numId w:val="18"/>
        </w:numPr>
        <w:ind w:left="851" w:hanging="142"/>
        <w:jc w:val="both"/>
        <w:rPr>
          <w:rFonts w:ascii="Candara" w:hAnsi="Candara" w:cs="Times New Roman"/>
          <w:bCs/>
          <w:sz w:val="24"/>
          <w:szCs w:val="24"/>
          <w:lang w:val="en-GB"/>
        </w:rPr>
      </w:pPr>
      <w:r w:rsidRPr="003D779C">
        <w:rPr>
          <w:rFonts w:ascii="Candara" w:eastAsia="Candara" w:hAnsi="Candara" w:cs="Times New Roman"/>
          <w:bCs/>
          <w:sz w:val="24"/>
          <w:szCs w:val="24"/>
          <w:lang w:val="en-GB"/>
        </w:rPr>
        <w:t>all data necessary for the performance of tasks defined in the Act on National Security</w:t>
      </w:r>
      <w:r w:rsidRPr="003D779C">
        <w:rPr>
          <w:rStyle w:val="Lbjegyzet-hivatkozs"/>
          <w:rFonts w:ascii="Candara" w:hAnsi="Candara" w:cs="Times New Roman"/>
          <w:bCs/>
          <w:sz w:val="24"/>
          <w:szCs w:val="24"/>
          <w:lang w:val="en-GB"/>
        </w:rPr>
        <w:footnoteReference w:id="4"/>
      </w:r>
      <w:r w:rsidRPr="003D779C">
        <w:rPr>
          <w:rFonts w:ascii="Candara" w:eastAsia="Candara" w:hAnsi="Candara" w:cs="Times New Roman"/>
          <w:bCs/>
          <w:sz w:val="24"/>
          <w:szCs w:val="24"/>
          <w:lang w:val="en-GB"/>
        </w:rPr>
        <w:t xml:space="preserve"> may be transferred to the national security services</w:t>
      </w:r>
    </w:p>
    <w:p w:rsidR="00027EAB" w:rsidRPr="003D779C" w:rsidRDefault="0088408B" w:rsidP="00057BE4">
      <w:pPr>
        <w:pStyle w:val="Listaszerbekezds"/>
        <w:numPr>
          <w:ilvl w:val="0"/>
          <w:numId w:val="18"/>
        </w:numPr>
        <w:ind w:left="851" w:hanging="142"/>
        <w:jc w:val="both"/>
        <w:rPr>
          <w:rFonts w:ascii="Candara" w:hAnsi="Candara" w:cs="Times New Roman"/>
          <w:bCs/>
          <w:sz w:val="24"/>
          <w:szCs w:val="24"/>
          <w:lang w:val="en-GB"/>
        </w:rPr>
      </w:pPr>
      <w:r w:rsidRPr="003D779C">
        <w:rPr>
          <w:rFonts w:ascii="Candara" w:eastAsia="Candara" w:hAnsi="Candara" w:cs="Times New Roman"/>
          <w:bCs/>
          <w:sz w:val="24"/>
          <w:szCs w:val="24"/>
          <w:lang w:val="en-GB"/>
        </w:rPr>
        <w:t>all data may be transferred to the body responsible for the operation of the higher education information system, i.e. the Educational Authority;</w:t>
      </w:r>
    </w:p>
    <w:p w:rsidR="00B667D9" w:rsidRPr="003D779C" w:rsidRDefault="0088408B" w:rsidP="00057BE4">
      <w:pPr>
        <w:pStyle w:val="Listaszerbekezds"/>
        <w:numPr>
          <w:ilvl w:val="0"/>
          <w:numId w:val="18"/>
        </w:numPr>
        <w:ind w:left="851" w:hanging="142"/>
        <w:jc w:val="both"/>
        <w:rPr>
          <w:rFonts w:ascii="Candara" w:hAnsi="Candara" w:cs="Times New Roman"/>
          <w:bCs/>
          <w:sz w:val="24"/>
          <w:szCs w:val="24"/>
          <w:lang w:val="en-GB"/>
        </w:rPr>
      </w:pP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following data</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persons borrowing a</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loan may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be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transferred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to</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Student Loan Centre</w:t>
      </w:r>
    </w:p>
    <w:p w:rsidR="00B667D9" w:rsidRPr="003D779C" w:rsidRDefault="0088408B" w:rsidP="007B5CEE">
      <w:pPr>
        <w:pStyle w:val="Listaszerbekezds"/>
        <w:numPr>
          <w:ilvl w:val="0"/>
          <w:numId w:val="17"/>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the data listed in </w:t>
      </w:r>
      <w:proofErr w:type="spellStart"/>
      <w:r w:rsidRPr="003D779C">
        <w:rPr>
          <w:rFonts w:ascii="Candara" w:eastAsia="Candara" w:hAnsi="Candara" w:cs="Times New Roman"/>
          <w:bCs/>
          <w:sz w:val="24"/>
          <w:szCs w:val="24"/>
          <w:lang w:val="en-GB"/>
        </w:rPr>
        <w:t>subpoints</w:t>
      </w:r>
      <w:proofErr w:type="spellEnd"/>
      <w:r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ba</w:t>
      </w:r>
      <w:proofErr w:type="spellEnd"/>
      <w:r w:rsidRPr="003D779C">
        <w:rPr>
          <w:rFonts w:ascii="Candara" w:eastAsia="Candara" w:hAnsi="Candara" w:cs="Times New Roman"/>
          <w:bCs/>
          <w:sz w:val="24"/>
          <w:szCs w:val="24"/>
          <w:lang w:val="en-GB"/>
        </w:rPr>
        <w:t>) and bb) of V. point b), with the exception of the purpose of stay in the territory of Hungary and the name and number of the document entitling to stay or the document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certifying</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right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residence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case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non-Hungarian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nationals,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with</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 exception of the data on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 assessment of student performance,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examinations and the period of funding used,</w:t>
      </w:r>
    </w:p>
    <w:p w:rsidR="00B667D9" w:rsidRPr="003D779C" w:rsidRDefault="0088408B" w:rsidP="007B5CEE">
      <w:pPr>
        <w:pStyle w:val="Listaszerbekezds"/>
        <w:numPr>
          <w:ilvl w:val="0"/>
          <w:numId w:val="17"/>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of the data listed in V. point f), the actual amount of self-funded costs payable to the higher education institution by the student, for the purpose of the examination of eligibility for a student loan, or the </w:t>
      </w:r>
      <w:r w:rsidRPr="003D779C">
        <w:rPr>
          <w:rFonts w:ascii="Candara" w:eastAsia="Candara" w:hAnsi="Candara" w:cs="Times New Roman"/>
          <w:bCs/>
          <w:sz w:val="24"/>
          <w:szCs w:val="24"/>
          <w:lang w:val="en-GB"/>
        </w:rPr>
        <w:lastRenderedPageBreak/>
        <w:t>cessation thereof, and the establishment of the existence or suspension of repayment obligations,</w:t>
      </w:r>
    </w:p>
    <w:p w:rsidR="00B667D9" w:rsidRPr="003D779C" w:rsidRDefault="0088408B" w:rsidP="007B5CEE">
      <w:pPr>
        <w:pStyle w:val="Listaszerbekezds"/>
        <w:numPr>
          <w:ilvl w:val="0"/>
          <w:numId w:val="17"/>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data</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listed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in</w:t>
      </w:r>
      <w:r w:rsidR="003D779C"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subpoints</w:t>
      </w:r>
      <w:proofErr w:type="spellEnd"/>
      <w:r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ba</w:t>
      </w:r>
      <w:proofErr w:type="spellEnd"/>
      <w:r w:rsidRPr="003D779C">
        <w:rPr>
          <w:rFonts w:ascii="Candara" w:eastAsia="Candara" w:hAnsi="Candara" w:cs="Times New Roman"/>
          <w:bCs/>
          <w:sz w:val="24"/>
          <w:szCs w:val="24"/>
          <w:lang w:val="en-GB"/>
        </w:rPr>
        <w:t xml:space="preserve">) and </w:t>
      </w:r>
      <w:proofErr w:type="spellStart"/>
      <w:r w:rsidRPr="003D779C">
        <w:rPr>
          <w:rFonts w:ascii="Candara" w:eastAsia="Candara" w:hAnsi="Candara" w:cs="Times New Roman"/>
          <w:bCs/>
          <w:sz w:val="24"/>
          <w:szCs w:val="24"/>
          <w:lang w:val="en-GB"/>
        </w:rPr>
        <w:t>bk</w:t>
      </w:r>
      <w:proofErr w:type="spellEnd"/>
      <w:r w:rsidRPr="003D779C">
        <w:rPr>
          <w:rFonts w:ascii="Candara" w:eastAsia="Candara" w:hAnsi="Candara" w:cs="Times New Roman"/>
          <w:bCs/>
          <w:sz w:val="24"/>
          <w:szCs w:val="24"/>
          <w:lang w:val="en-GB"/>
        </w:rPr>
        <w:t>) 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V. point b),</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with</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exception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social security</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number, for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purpose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keeping</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contact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with customers 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related administration, in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order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to</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enable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exercise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rights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and</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fulfilment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obligations</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arising from the loan agreement,</w:t>
      </w:r>
    </w:p>
    <w:p w:rsidR="00B667D9" w:rsidRPr="003D779C" w:rsidRDefault="0088408B" w:rsidP="007B5CEE">
      <w:pPr>
        <w:pStyle w:val="Listaszerbekezds"/>
        <w:numPr>
          <w:ilvl w:val="0"/>
          <w:numId w:val="17"/>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the data listed in </w:t>
      </w:r>
      <w:proofErr w:type="spellStart"/>
      <w:r w:rsidRPr="003D779C">
        <w:rPr>
          <w:rFonts w:ascii="Candara" w:eastAsia="Candara" w:hAnsi="Candara" w:cs="Times New Roman"/>
          <w:bCs/>
          <w:sz w:val="24"/>
          <w:szCs w:val="24"/>
          <w:lang w:val="en-GB"/>
        </w:rPr>
        <w:t>subpoints</w:t>
      </w:r>
      <w:proofErr w:type="spellEnd"/>
      <w:r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ba</w:t>
      </w:r>
      <w:proofErr w:type="spellEnd"/>
      <w:r w:rsidRPr="003D779C">
        <w:rPr>
          <w:rFonts w:ascii="Candara" w:eastAsia="Candara" w:hAnsi="Candara" w:cs="Times New Roman"/>
          <w:bCs/>
          <w:sz w:val="24"/>
          <w:szCs w:val="24"/>
          <w:lang w:val="en-GB"/>
        </w:rPr>
        <w:t>) and bb) of V. point b), with the exception of the data on the assessment of student performance, examinations and the period of funding used</w:t>
      </w:r>
    </w:p>
    <w:p w:rsidR="00B667D9" w:rsidRPr="003D779C" w:rsidRDefault="0088408B" w:rsidP="007B5CEE">
      <w:pPr>
        <w:pStyle w:val="Listaszerbekezds"/>
        <w:numPr>
          <w:ilvl w:val="0"/>
          <w:numId w:val="17"/>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of the data listed in </w:t>
      </w:r>
      <w:proofErr w:type="spellStart"/>
      <w:r w:rsidRPr="003D779C">
        <w:rPr>
          <w:rFonts w:ascii="Candara" w:eastAsia="Candara" w:hAnsi="Candara" w:cs="Times New Roman"/>
          <w:bCs/>
          <w:sz w:val="24"/>
          <w:szCs w:val="24"/>
          <w:lang w:val="en-GB"/>
        </w:rPr>
        <w:t>subpoint</w:t>
      </w:r>
      <w:proofErr w:type="spellEnd"/>
      <w:r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bl</w:t>
      </w:r>
      <w:proofErr w:type="spellEnd"/>
      <w:r w:rsidRPr="003D779C">
        <w:rPr>
          <w:rFonts w:ascii="Candara" w:eastAsia="Candara" w:hAnsi="Candara" w:cs="Times New Roman"/>
          <w:bCs/>
          <w:sz w:val="24"/>
          <w:szCs w:val="24"/>
          <w:lang w:val="en-GB"/>
        </w:rPr>
        <w:t>) of V. point b), the data on the pre-degree certificate and the final examination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(doctoral</w:t>
      </w:r>
      <w:r w:rsidR="003D779C" w:rsidRPr="003D779C">
        <w:rPr>
          <w:rFonts w:ascii="Candara" w:eastAsia="Candara" w:hAnsi="Candara" w:cs="Times New Roman"/>
          <w:bCs/>
          <w:sz w:val="24"/>
          <w:szCs w:val="24"/>
          <w:lang w:val="en-GB"/>
        </w:rPr>
        <w:t xml:space="preserve"> </w:t>
      </w:r>
      <w:r w:rsidR="00FD4CBB" w:rsidRPr="003D779C">
        <w:rPr>
          <w:rFonts w:ascii="Candara" w:eastAsia="Candara" w:hAnsi="Candara" w:cs="Times New Roman"/>
          <w:bCs/>
          <w:sz w:val="24"/>
          <w:szCs w:val="24"/>
          <w:lang w:val="en-GB"/>
        </w:rPr>
        <w:t>defence</w:t>
      </w:r>
      <w:r w:rsidRPr="003D779C">
        <w:rPr>
          <w:rFonts w:ascii="Candara" w:eastAsia="Candara" w:hAnsi="Candara" w:cs="Times New Roman"/>
          <w:bCs/>
          <w:sz w:val="24"/>
          <w:szCs w:val="24"/>
          <w:lang w:val="en-GB"/>
        </w:rPr>
        <w:t>),</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for</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purpose</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of a risk</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analysis related to</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 projected repayment of outstanding student loans and for risk-measure-based customer management;</w:t>
      </w:r>
    </w:p>
    <w:p w:rsidR="00B667D9" w:rsidRPr="003D779C" w:rsidRDefault="0088408B" w:rsidP="007B5CEE">
      <w:pPr>
        <w:pStyle w:val="Listaszerbekezds"/>
        <w:numPr>
          <w:ilvl w:val="0"/>
          <w:numId w:val="18"/>
        </w:numPr>
        <w:jc w:val="both"/>
        <w:rPr>
          <w:rFonts w:ascii="Candara" w:hAnsi="Candara" w:cs="Times New Roman"/>
          <w:bCs/>
          <w:sz w:val="24"/>
          <w:szCs w:val="24"/>
          <w:lang w:val="en-GB"/>
        </w:rPr>
      </w:pPr>
      <w:proofErr w:type="gramStart"/>
      <w:r w:rsidRPr="003D779C">
        <w:rPr>
          <w:rFonts w:ascii="Candara" w:eastAsia="Candara" w:hAnsi="Candara" w:cs="Times New Roman"/>
          <w:bCs/>
          <w:sz w:val="24"/>
          <w:szCs w:val="24"/>
          <w:lang w:val="en-GB"/>
        </w:rPr>
        <w:t>data</w:t>
      </w:r>
      <w:proofErr w:type="gramEnd"/>
      <w:r w:rsidRPr="003D779C">
        <w:rPr>
          <w:rFonts w:ascii="Candara" w:eastAsia="Candara" w:hAnsi="Candara" w:cs="Times New Roman"/>
          <w:bCs/>
          <w:sz w:val="24"/>
          <w:szCs w:val="24"/>
          <w:lang w:val="en-GB"/>
        </w:rPr>
        <w:t xml:space="preserve"> on the programme and on student status may be transferred to the body responsible for keeping records on the fulfilment of conditions for Hungarian state scholarships.</w:t>
      </w:r>
    </w:p>
    <w:p w:rsidR="00057BE4" w:rsidRPr="003D779C" w:rsidRDefault="00057BE4" w:rsidP="00057BE4">
      <w:pPr>
        <w:pStyle w:val="Listaszerbekezds"/>
        <w:jc w:val="both"/>
        <w:rPr>
          <w:rFonts w:ascii="Candara" w:hAnsi="Candara" w:cs="Times New Roman"/>
          <w:b/>
          <w:bCs/>
          <w:sz w:val="24"/>
          <w:szCs w:val="24"/>
          <w:lang w:val="en-GB"/>
        </w:rPr>
      </w:pPr>
    </w:p>
    <w:p w:rsidR="00057BE4" w:rsidRPr="003D779C" w:rsidRDefault="0088408B" w:rsidP="00057BE4">
      <w:pPr>
        <w:pStyle w:val="Listaszerbekezds"/>
        <w:numPr>
          <w:ilvl w:val="0"/>
          <w:numId w:val="10"/>
        </w:numPr>
        <w:ind w:left="567" w:hanging="567"/>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 xml:space="preserve">Data processing with regard to students with disabilities: </w:t>
      </w:r>
    </w:p>
    <w:p w:rsidR="00057BE4" w:rsidRPr="003D779C" w:rsidRDefault="00057BE4" w:rsidP="00057BE4">
      <w:pPr>
        <w:pStyle w:val="Listaszerbekezds"/>
        <w:ind w:left="567"/>
        <w:jc w:val="both"/>
        <w:rPr>
          <w:rFonts w:ascii="Candara" w:hAnsi="Candara" w:cs="Times New Roman"/>
          <w:b/>
          <w:bCs/>
          <w:sz w:val="24"/>
          <w:szCs w:val="24"/>
          <w:lang w:val="en-GB"/>
        </w:rPr>
      </w:pPr>
    </w:p>
    <w:p w:rsidR="00057BE4" w:rsidRPr="003D779C" w:rsidRDefault="0088408B" w:rsidP="00057BE4">
      <w:pPr>
        <w:pStyle w:val="Listaszerbekezds"/>
        <w:numPr>
          <w:ilvl w:val="1"/>
          <w:numId w:val="10"/>
        </w:numPr>
        <w:ind w:left="284" w:hanging="284"/>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As defined in ANHE Article 108. </w:t>
      </w:r>
      <w:proofErr w:type="gramStart"/>
      <w:r w:rsidRPr="003D779C">
        <w:rPr>
          <w:rFonts w:ascii="Candara" w:eastAsia="Candara" w:hAnsi="Candara" w:cs="Times New Roman"/>
          <w:bCs/>
          <w:sz w:val="24"/>
          <w:szCs w:val="24"/>
          <w:lang w:val="en-GB"/>
        </w:rPr>
        <w:t>6</w:t>
      </w:r>
      <w:proofErr w:type="gramEnd"/>
      <w:r w:rsidRPr="003D779C">
        <w:rPr>
          <w:rFonts w:ascii="Candara" w:eastAsia="Candara" w:hAnsi="Candara" w:cs="Times New Roman"/>
          <w:bCs/>
          <w:sz w:val="24"/>
          <w:szCs w:val="24"/>
          <w:lang w:val="en-GB"/>
        </w:rPr>
        <w:t xml:space="preserve">, student with disability means the following: </w:t>
      </w:r>
      <w:r w:rsidRPr="003D779C">
        <w:rPr>
          <w:rFonts w:ascii="Candara" w:eastAsia="Candara" w:hAnsi="Candara" w:cs="Times New Roman"/>
          <w:bCs/>
          <w:i/>
          <w:iCs/>
          <w:sz w:val="24"/>
          <w:szCs w:val="24"/>
          <w:lang w:val="en-GB"/>
        </w:rPr>
        <w:t>a</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student</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with</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motor,</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sensory</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or speech</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disability, or multiple</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disabilities,</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autism</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spectrum</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disorder</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or any other disorder</w:t>
      </w:r>
      <w:r w:rsidR="003D779C" w:rsidRPr="003D779C">
        <w:rPr>
          <w:rFonts w:ascii="Candara" w:eastAsia="Candara" w:hAnsi="Candara" w:cs="Times New Roman"/>
          <w:bCs/>
          <w:i/>
          <w:iCs/>
          <w:sz w:val="24"/>
          <w:szCs w:val="24"/>
          <w:lang w:val="en-GB"/>
        </w:rPr>
        <w:t xml:space="preserve"> </w:t>
      </w:r>
      <w:r w:rsidRPr="003D779C">
        <w:rPr>
          <w:rFonts w:ascii="Candara" w:eastAsia="Candara" w:hAnsi="Candara" w:cs="Times New Roman"/>
          <w:bCs/>
          <w:i/>
          <w:iCs/>
          <w:sz w:val="24"/>
          <w:szCs w:val="24"/>
          <w:lang w:val="en-GB"/>
        </w:rPr>
        <w:t xml:space="preserve">of psychological development (serious learning, attention-deficit or </w:t>
      </w:r>
      <w:r w:rsidR="00FD4CBB" w:rsidRPr="003D779C">
        <w:rPr>
          <w:rFonts w:ascii="Candara" w:eastAsia="Candara" w:hAnsi="Candara" w:cs="Times New Roman"/>
          <w:bCs/>
          <w:i/>
          <w:iCs/>
          <w:sz w:val="24"/>
          <w:szCs w:val="24"/>
          <w:lang w:val="en-GB"/>
        </w:rPr>
        <w:t>behavioural</w:t>
      </w:r>
      <w:r w:rsidRPr="003D779C">
        <w:rPr>
          <w:rFonts w:ascii="Candara" w:eastAsia="Candara" w:hAnsi="Candara" w:cs="Times New Roman"/>
          <w:bCs/>
          <w:i/>
          <w:iCs/>
          <w:sz w:val="24"/>
          <w:szCs w:val="24"/>
          <w:lang w:val="en-GB"/>
        </w:rPr>
        <w:t xml:space="preserve"> disorder).</w:t>
      </w:r>
    </w:p>
    <w:p w:rsidR="00057BE4" w:rsidRPr="003D779C" w:rsidRDefault="00057BE4" w:rsidP="00057BE4">
      <w:pPr>
        <w:pStyle w:val="Listaszerbekezds"/>
        <w:ind w:left="284"/>
        <w:jc w:val="both"/>
        <w:rPr>
          <w:rFonts w:ascii="Candara" w:hAnsi="Candara" w:cs="Times New Roman"/>
          <w:bCs/>
          <w:sz w:val="24"/>
          <w:szCs w:val="24"/>
          <w:lang w:val="en-GB"/>
        </w:rPr>
      </w:pPr>
    </w:p>
    <w:p w:rsidR="00057BE4" w:rsidRPr="003D779C" w:rsidRDefault="0088408B" w:rsidP="00057BE4">
      <w:pPr>
        <w:pStyle w:val="Listaszerbekezds"/>
        <w:numPr>
          <w:ilvl w:val="1"/>
          <w:numId w:val="10"/>
        </w:numPr>
        <w:ind w:left="284" w:hanging="284"/>
        <w:jc w:val="both"/>
        <w:rPr>
          <w:rFonts w:ascii="Candara" w:hAnsi="Candara" w:cs="Times New Roman"/>
          <w:bCs/>
          <w:sz w:val="24"/>
          <w:szCs w:val="24"/>
          <w:lang w:val="en-GB"/>
        </w:rPr>
      </w:pPr>
      <w:r w:rsidRPr="003D779C">
        <w:rPr>
          <w:rFonts w:ascii="Candara" w:eastAsia="Candara" w:hAnsi="Candara" w:cs="Times New Roman"/>
          <w:bCs/>
          <w:sz w:val="24"/>
          <w:szCs w:val="24"/>
          <w:u w:val="single"/>
          <w:lang w:val="en-GB"/>
        </w:rPr>
        <w:t xml:space="preserve"> </w:t>
      </w:r>
      <w:r w:rsidRPr="003D779C">
        <w:rPr>
          <w:rFonts w:ascii="Candara" w:eastAsia="Candara" w:hAnsi="Candara" w:cs="Times New Roman"/>
          <w:b/>
          <w:bCs/>
          <w:sz w:val="24"/>
          <w:szCs w:val="24"/>
          <w:u w:val="single"/>
          <w:lang w:val="en-GB"/>
        </w:rPr>
        <w:t>Legal basis for data processing:</w:t>
      </w:r>
      <w:r w:rsidR="003D779C" w:rsidRPr="003D779C">
        <w:rPr>
          <w:rFonts w:ascii="Candara" w:eastAsia="Candara" w:hAnsi="Candara" w:cs="Times New Roman"/>
          <w:sz w:val="24"/>
          <w:szCs w:val="24"/>
          <w:u w:val="single"/>
          <w:lang w:val="en-GB"/>
        </w:rPr>
        <w:t xml:space="preserve"> </w:t>
      </w:r>
      <w:r w:rsidRPr="003D779C">
        <w:rPr>
          <w:rFonts w:ascii="Candara" w:eastAsia="Candara" w:hAnsi="Candara" w:cs="Times New Roman"/>
          <w:sz w:val="24"/>
          <w:szCs w:val="24"/>
          <w:lang w:val="en-GB"/>
        </w:rPr>
        <w:t xml:space="preserve">in accordance with authorization given by law. Pursuant to ANHE Article 18 (1) and ANHE Annex 3, I/B. point </w:t>
      </w:r>
      <w:proofErr w:type="spellStart"/>
      <w:proofErr w:type="gramStart"/>
      <w:r w:rsidRPr="003D779C">
        <w:rPr>
          <w:rFonts w:ascii="Candara" w:eastAsia="Candara" w:hAnsi="Candara" w:cs="Times New Roman"/>
          <w:sz w:val="24"/>
          <w:szCs w:val="24"/>
          <w:lang w:val="en-GB"/>
        </w:rPr>
        <w:t>bh</w:t>
      </w:r>
      <w:proofErr w:type="spellEnd"/>
      <w:proofErr w:type="gramEnd"/>
      <w:r w:rsidRPr="003D779C">
        <w:rPr>
          <w:rFonts w:ascii="Candara" w:eastAsia="Candara" w:hAnsi="Candara" w:cs="Times New Roman"/>
          <w:sz w:val="24"/>
          <w:szCs w:val="24"/>
          <w:lang w:val="en-GB"/>
        </w:rPr>
        <w:t>), regarding the processing of data</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necessary for the assessment of eligibility for special treatment as a disabled student.</w:t>
      </w:r>
    </w:p>
    <w:p w:rsidR="00057BE4" w:rsidRPr="003D779C" w:rsidRDefault="00057BE4" w:rsidP="00057BE4">
      <w:pPr>
        <w:pStyle w:val="Listaszerbekezds"/>
        <w:rPr>
          <w:rFonts w:ascii="Candara" w:hAnsi="Candara" w:cs="Times New Roman"/>
          <w:bCs/>
          <w:sz w:val="24"/>
          <w:szCs w:val="24"/>
          <w:lang w:val="en-GB"/>
        </w:rPr>
      </w:pPr>
    </w:p>
    <w:p w:rsidR="00057BE4" w:rsidRPr="003D779C" w:rsidRDefault="0088408B" w:rsidP="00057BE4">
      <w:pPr>
        <w:pStyle w:val="Listaszerbekezds"/>
        <w:numPr>
          <w:ilvl w:val="1"/>
          <w:numId w:val="10"/>
        </w:numPr>
        <w:ind w:left="284" w:hanging="284"/>
        <w:jc w:val="both"/>
        <w:rPr>
          <w:rFonts w:ascii="Candara" w:hAnsi="Candara" w:cs="Times New Roman"/>
          <w:bCs/>
          <w:sz w:val="24"/>
          <w:szCs w:val="24"/>
          <w:lang w:val="en-GB"/>
        </w:rPr>
      </w:pPr>
      <w:r w:rsidRPr="003D779C">
        <w:rPr>
          <w:rFonts w:ascii="Candara" w:eastAsia="Candara" w:hAnsi="Candara" w:cs="Times New Roman"/>
          <w:bCs/>
          <w:sz w:val="24"/>
          <w:szCs w:val="24"/>
          <w:u w:val="single"/>
          <w:lang w:val="en-GB"/>
        </w:rPr>
        <w:t xml:space="preserve"> </w:t>
      </w:r>
      <w:r w:rsidRPr="003D779C">
        <w:rPr>
          <w:rFonts w:ascii="Candara" w:eastAsia="Candara" w:hAnsi="Candara" w:cs="Times New Roman"/>
          <w:b/>
          <w:bCs/>
          <w:sz w:val="24"/>
          <w:szCs w:val="24"/>
          <w:u w:val="single"/>
          <w:lang w:val="en-GB"/>
        </w:rPr>
        <w:t>The purpose of data processing</w:t>
      </w:r>
      <w:r w:rsidRPr="003D779C">
        <w:rPr>
          <w:rFonts w:ascii="Candara" w:eastAsia="Candara" w:hAnsi="Candara" w:cs="Times New Roman"/>
          <w:sz w:val="24"/>
          <w:szCs w:val="24"/>
          <w:u w:val="single"/>
          <w:lang w:val="en-GB"/>
        </w:rPr>
        <w:t>:</w:t>
      </w:r>
      <w:r w:rsidR="00FD4CBB" w:rsidRPr="00FD4CBB">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as defined in ANHE Article 18 (1). Higher</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education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institutions shall</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process</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personal</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and</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sensitive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data</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only</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in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relation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to</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student</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status,</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determination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 xml:space="preserve">of allowances, benefits, and obligations, and the fulfilment thereof, for national security reasons and </w:t>
      </w:r>
      <w:proofErr w:type="gramStart"/>
      <w:r w:rsidRPr="003D779C">
        <w:rPr>
          <w:rFonts w:ascii="Candara" w:eastAsia="Candara" w:hAnsi="Candara" w:cs="Times New Roman"/>
          <w:sz w:val="24"/>
          <w:szCs w:val="24"/>
          <w:lang w:val="en-GB"/>
        </w:rPr>
        <w:t>for</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purpose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of</w:t>
      </w:r>
      <w:proofErr w:type="gramEnd"/>
      <w:r w:rsidRPr="003D779C">
        <w:rPr>
          <w:rFonts w:ascii="Candara" w:eastAsia="Candara" w:hAnsi="Candara" w:cs="Times New Roman"/>
          <w:sz w:val="24"/>
          <w:szCs w:val="24"/>
          <w:lang w:val="en-GB"/>
        </w:rPr>
        <w:t xml:space="preserve"> maintaining the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registers</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defined</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in</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this</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Act,</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to</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the</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extent</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necessary</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for</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 xml:space="preserve">the purpose of data processing, in compliance with the purpose limitation principle. </w:t>
      </w:r>
    </w:p>
    <w:p w:rsidR="00057BE4" w:rsidRPr="003D779C" w:rsidRDefault="00057BE4" w:rsidP="00057BE4">
      <w:pPr>
        <w:pStyle w:val="Listaszerbekezds"/>
        <w:rPr>
          <w:rFonts w:ascii="Candara" w:hAnsi="Candara" w:cs="Times New Roman"/>
          <w:bCs/>
          <w:sz w:val="24"/>
          <w:szCs w:val="24"/>
          <w:lang w:val="en-GB"/>
        </w:rPr>
      </w:pPr>
    </w:p>
    <w:p w:rsidR="00057BE4" w:rsidRPr="003D779C" w:rsidRDefault="0088408B" w:rsidP="00057BE4">
      <w:pPr>
        <w:pStyle w:val="Listaszerbekezds"/>
        <w:numPr>
          <w:ilvl w:val="1"/>
          <w:numId w:val="10"/>
        </w:numPr>
        <w:ind w:left="284" w:hanging="284"/>
        <w:jc w:val="both"/>
        <w:rPr>
          <w:rFonts w:ascii="Candara" w:hAnsi="Candara" w:cs="Times New Roman"/>
          <w:bCs/>
          <w:sz w:val="24"/>
          <w:szCs w:val="24"/>
          <w:lang w:val="en-GB"/>
        </w:rPr>
      </w:pPr>
      <w:r w:rsidRPr="003D779C">
        <w:rPr>
          <w:rFonts w:ascii="Candara" w:eastAsia="Candara" w:hAnsi="Candara" w:cs="Times New Roman"/>
          <w:bCs/>
          <w:sz w:val="24"/>
          <w:szCs w:val="24"/>
          <w:u w:val="single"/>
          <w:lang w:val="en-GB"/>
        </w:rPr>
        <w:t xml:space="preserve"> </w:t>
      </w:r>
      <w:r w:rsidRPr="003D779C">
        <w:rPr>
          <w:rFonts w:ascii="Candara" w:eastAsia="Candara" w:hAnsi="Candara" w:cs="Times New Roman"/>
          <w:b/>
          <w:bCs/>
          <w:sz w:val="24"/>
          <w:szCs w:val="24"/>
          <w:u w:val="single"/>
          <w:lang w:val="en-GB"/>
        </w:rPr>
        <w:t>Duration of data processing</w:t>
      </w:r>
      <w:r w:rsidRPr="003D779C">
        <w:rPr>
          <w:rFonts w:ascii="Candara" w:eastAsia="Candara" w:hAnsi="Candara" w:cs="Times New Roman"/>
          <w:b/>
          <w:bCs/>
          <w:sz w:val="24"/>
          <w:szCs w:val="24"/>
          <w:lang w:val="en-GB"/>
        </w:rPr>
        <w:t>:</w:t>
      </w:r>
      <w:r w:rsidRPr="003D779C">
        <w:rPr>
          <w:rFonts w:ascii="Candara" w:eastAsia="Candara" w:hAnsi="Candara" w:cs="Times New Roman"/>
          <w:sz w:val="24"/>
          <w:szCs w:val="24"/>
          <w:lang w:val="en-GB"/>
        </w:rPr>
        <w:t xml:space="preserve"> the data </w:t>
      </w:r>
      <w:proofErr w:type="gramStart"/>
      <w:r w:rsidRPr="003D779C">
        <w:rPr>
          <w:rFonts w:ascii="Candara" w:eastAsia="Candara" w:hAnsi="Candara" w:cs="Times New Roman"/>
          <w:sz w:val="24"/>
          <w:szCs w:val="24"/>
          <w:lang w:val="en-GB"/>
        </w:rPr>
        <w:t>may be retained</w:t>
      </w:r>
      <w:proofErr w:type="gramEnd"/>
      <w:r w:rsidRPr="003D779C">
        <w:rPr>
          <w:rFonts w:ascii="Candara" w:eastAsia="Candara" w:hAnsi="Candara" w:cs="Times New Roman"/>
          <w:sz w:val="24"/>
          <w:szCs w:val="24"/>
          <w:lang w:val="en-GB"/>
        </w:rPr>
        <w:t xml:space="preserve"> for eighty years from the notification of the termination of student status.</w:t>
      </w:r>
    </w:p>
    <w:p w:rsidR="00057BE4" w:rsidRPr="003D779C" w:rsidRDefault="00057BE4" w:rsidP="00057BE4">
      <w:pPr>
        <w:pStyle w:val="Listaszerbekezds"/>
        <w:rPr>
          <w:rFonts w:ascii="Candara" w:hAnsi="Candara" w:cs="Times New Roman"/>
          <w:bCs/>
          <w:sz w:val="24"/>
          <w:szCs w:val="24"/>
          <w:lang w:val="en-GB"/>
        </w:rPr>
      </w:pPr>
    </w:p>
    <w:p w:rsidR="00057BE4" w:rsidRPr="003D779C" w:rsidRDefault="0088408B" w:rsidP="00057BE4">
      <w:pPr>
        <w:pStyle w:val="Listaszerbekezds"/>
        <w:numPr>
          <w:ilvl w:val="1"/>
          <w:numId w:val="10"/>
        </w:numPr>
        <w:ind w:left="284" w:hanging="284"/>
        <w:jc w:val="both"/>
        <w:rPr>
          <w:rFonts w:ascii="Candara" w:hAnsi="Candara" w:cs="Times New Roman"/>
          <w:bCs/>
          <w:sz w:val="24"/>
          <w:szCs w:val="24"/>
          <w:lang w:val="en-GB"/>
        </w:rPr>
      </w:pPr>
      <w:r w:rsidRPr="003D779C">
        <w:rPr>
          <w:rFonts w:ascii="Candara" w:eastAsia="Candara" w:hAnsi="Candara" w:cs="Times New Roman"/>
          <w:bCs/>
          <w:sz w:val="24"/>
          <w:szCs w:val="24"/>
          <w:u w:val="single"/>
          <w:lang w:val="en-GB"/>
        </w:rPr>
        <w:t xml:space="preserve"> </w:t>
      </w:r>
      <w:r w:rsidRPr="003D779C">
        <w:rPr>
          <w:rFonts w:ascii="Candara" w:eastAsia="Candara" w:hAnsi="Candara" w:cs="Times New Roman"/>
          <w:b/>
          <w:bCs/>
          <w:sz w:val="24"/>
          <w:szCs w:val="24"/>
          <w:u w:val="single"/>
          <w:lang w:val="en-GB"/>
        </w:rPr>
        <w:t xml:space="preserve">Conditions for transferring </w:t>
      </w:r>
      <w:proofErr w:type="gramStart"/>
      <w:r w:rsidRPr="003D779C">
        <w:rPr>
          <w:rFonts w:ascii="Candara" w:eastAsia="Candara" w:hAnsi="Candara" w:cs="Times New Roman"/>
          <w:b/>
          <w:bCs/>
          <w:sz w:val="24"/>
          <w:szCs w:val="24"/>
          <w:u w:val="single"/>
          <w:lang w:val="en-GB"/>
        </w:rPr>
        <w:t>data</w:t>
      </w:r>
      <w:r w:rsidRPr="003D779C">
        <w:rPr>
          <w:rFonts w:ascii="Candara" w:eastAsia="Candara" w:hAnsi="Candara" w:cs="Times New Roman"/>
          <w:sz w:val="24"/>
          <w:szCs w:val="24"/>
          <w:u w:val="single"/>
          <w:lang w:val="en-GB"/>
        </w:rPr>
        <w:t xml:space="preserve"> :</w:t>
      </w:r>
      <w:proofErr w:type="gramEnd"/>
      <w:r w:rsidRPr="003D779C">
        <w:rPr>
          <w:rFonts w:ascii="Candara" w:eastAsia="Candara" w:hAnsi="Candara" w:cs="Times New Roman"/>
          <w:sz w:val="24"/>
          <w:szCs w:val="24"/>
          <w:lang w:val="en-GB"/>
        </w:rPr>
        <w:t xml:space="preserve"> data may be transferred only to the bodies defined in ANHE Annex 3 I/B. 4.</w:t>
      </w:r>
    </w:p>
    <w:p w:rsidR="00F00E69" w:rsidRPr="003D779C" w:rsidRDefault="00F00E69" w:rsidP="00F00E69">
      <w:pPr>
        <w:pStyle w:val="Listaszerbekezds"/>
        <w:rPr>
          <w:rFonts w:ascii="Candara" w:hAnsi="Candara" w:cs="Times New Roman"/>
          <w:bCs/>
          <w:sz w:val="24"/>
          <w:szCs w:val="24"/>
          <w:lang w:val="en-GB"/>
        </w:rPr>
      </w:pPr>
    </w:p>
    <w:p w:rsidR="00F00E69" w:rsidRPr="003D779C" w:rsidRDefault="00F00E69" w:rsidP="00F00E69">
      <w:pPr>
        <w:pStyle w:val="Listaszerbekezds"/>
        <w:ind w:left="284"/>
        <w:jc w:val="both"/>
        <w:rPr>
          <w:rFonts w:ascii="Candara" w:hAnsi="Candara" w:cs="Times New Roman"/>
          <w:bCs/>
          <w:sz w:val="24"/>
          <w:szCs w:val="24"/>
          <w:lang w:val="en-GB"/>
        </w:rPr>
      </w:pPr>
    </w:p>
    <w:p w:rsidR="000E386D" w:rsidRPr="003D779C" w:rsidRDefault="0088408B" w:rsidP="000E386D">
      <w:pPr>
        <w:pStyle w:val="Listaszerbekezds"/>
        <w:numPr>
          <w:ilvl w:val="0"/>
          <w:numId w:val="10"/>
        </w:numPr>
        <w:ind w:left="567" w:hanging="567"/>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Specified processing in electronic/IT systems:</w:t>
      </w:r>
    </w:p>
    <w:p w:rsidR="00F00E69" w:rsidRPr="003D779C" w:rsidRDefault="00F00E69" w:rsidP="00F00E69">
      <w:pPr>
        <w:pStyle w:val="Listaszerbekezds"/>
        <w:ind w:left="567"/>
        <w:jc w:val="both"/>
        <w:rPr>
          <w:rFonts w:ascii="Candara" w:hAnsi="Candara" w:cs="Times New Roman"/>
          <w:b/>
          <w:bCs/>
          <w:sz w:val="24"/>
          <w:szCs w:val="24"/>
          <w:lang w:val="en-GB"/>
        </w:rPr>
      </w:pPr>
    </w:p>
    <w:p w:rsidR="00F00E69" w:rsidRPr="003D779C" w:rsidRDefault="0088408B" w:rsidP="0064369B">
      <w:pPr>
        <w:pStyle w:val="Listaszerbekezds"/>
        <w:numPr>
          <w:ilvl w:val="1"/>
          <w:numId w:val="10"/>
        </w:numPr>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NEPTUN system:</w:t>
      </w:r>
      <w:r w:rsidR="003D779C" w:rsidRPr="003D779C">
        <w:rPr>
          <w:rFonts w:ascii="Candara" w:eastAsia="Candara" w:hAnsi="Candara" w:cs="Times New Roman"/>
          <w:sz w:val="24"/>
          <w:szCs w:val="24"/>
          <w:lang w:val="en-GB"/>
        </w:rPr>
        <w:t xml:space="preserve"> </w:t>
      </w:r>
      <w:r w:rsidRPr="003D779C">
        <w:rPr>
          <w:rFonts w:ascii="Candara" w:eastAsia="Candara" w:hAnsi="Candara" w:cs="Times New Roman"/>
          <w:sz w:val="24"/>
          <w:szCs w:val="24"/>
          <w:lang w:val="en-GB"/>
        </w:rPr>
        <w:t xml:space="preserve">electronic registry system run by the University with a student, a faculty and an administrative staff interface, which </w:t>
      </w:r>
      <w:proofErr w:type="gramStart"/>
      <w:r w:rsidRPr="003D779C">
        <w:rPr>
          <w:rFonts w:ascii="Candara" w:eastAsia="Candara" w:hAnsi="Candara" w:cs="Times New Roman"/>
          <w:sz w:val="24"/>
          <w:szCs w:val="24"/>
          <w:lang w:val="en-GB"/>
        </w:rPr>
        <w:t>can be accessed</w:t>
      </w:r>
      <w:proofErr w:type="gramEnd"/>
      <w:r w:rsidRPr="003D779C">
        <w:rPr>
          <w:rFonts w:ascii="Candara" w:eastAsia="Candara" w:hAnsi="Candara" w:cs="Times New Roman"/>
          <w:sz w:val="24"/>
          <w:szCs w:val="24"/>
          <w:lang w:val="en-GB"/>
        </w:rPr>
        <w:t xml:space="preserve"> online. The University keeps a record of personal and study-related data of students and doctoral candidates electronically in the electronic study system (NEPTUN).</w:t>
      </w:r>
    </w:p>
    <w:p w:rsidR="0064369B" w:rsidRPr="003D779C" w:rsidRDefault="0088408B" w:rsidP="0064369B">
      <w:pPr>
        <w:pStyle w:val="Listaszerbekezds"/>
        <w:ind w:left="502"/>
        <w:jc w:val="both"/>
        <w:rPr>
          <w:rFonts w:ascii="Candara" w:eastAsia="Candara" w:hAnsi="Candara" w:cs="Times New Roman"/>
          <w:bCs/>
          <w:sz w:val="24"/>
          <w:szCs w:val="24"/>
          <w:lang w:val="en-GB"/>
        </w:rPr>
      </w:pPr>
      <w:r w:rsidRPr="003D779C">
        <w:rPr>
          <w:rFonts w:ascii="Candara" w:eastAsia="Candara" w:hAnsi="Candara" w:cs="Times New Roman"/>
          <w:bCs/>
          <w:sz w:val="24"/>
          <w:szCs w:val="24"/>
          <w:lang w:val="en-GB"/>
        </w:rPr>
        <w:t xml:space="preserve">The student data </w:t>
      </w:r>
      <w:proofErr w:type="gramStart"/>
      <w:r w:rsidRPr="003D779C">
        <w:rPr>
          <w:rFonts w:ascii="Candara" w:eastAsia="Candara" w:hAnsi="Candara" w:cs="Times New Roman"/>
          <w:bCs/>
          <w:sz w:val="24"/>
          <w:szCs w:val="24"/>
          <w:lang w:val="en-GB"/>
        </w:rPr>
        <w:t>is managed</w:t>
      </w:r>
      <w:proofErr w:type="gramEnd"/>
      <w:r w:rsidRPr="003D779C">
        <w:rPr>
          <w:rFonts w:ascii="Candara" w:eastAsia="Candara" w:hAnsi="Candara" w:cs="Times New Roman"/>
          <w:bCs/>
          <w:sz w:val="24"/>
          <w:szCs w:val="24"/>
          <w:lang w:val="en-GB"/>
        </w:rPr>
        <w:t xml:space="preserve"> within the electronic study system. [NEPTUN system</w:t>
      </w:r>
      <w:hyperlink r:id="rId12" w:history="1">
        <w:r w:rsidRPr="003D779C">
          <w:rPr>
            <w:rFonts w:ascii="Candara" w:eastAsia="Candara" w:hAnsi="Candara" w:cs="Times New Roman"/>
            <w:bCs/>
            <w:sz w:val="24"/>
            <w:szCs w:val="24"/>
            <w:lang w:val="en-GB"/>
          </w:rPr>
          <w:t xml:space="preserve"> </w:t>
        </w:r>
        <w:r w:rsidR="00AE5F35">
          <w:rPr>
            <w:rFonts w:ascii="Candara" w:eastAsia="Candara" w:hAnsi="Candara" w:cs="Times New Roman"/>
            <w:bCs/>
            <w:color w:val="0000FF"/>
            <w:sz w:val="24"/>
            <w:szCs w:val="24"/>
            <w:lang w:val="en-GB"/>
          </w:rPr>
          <w:t>neptun.lfze.hu</w:t>
        </w:r>
        <w:proofErr w:type="gramStart"/>
        <w:r w:rsidR="00AE5F35">
          <w:rPr>
            <w:rFonts w:ascii="Candara" w:eastAsia="Candara" w:hAnsi="Candara" w:cs="Times New Roman"/>
            <w:bCs/>
            <w:color w:val="0000FF"/>
            <w:sz w:val="24"/>
            <w:szCs w:val="24"/>
            <w:lang w:val="en-GB"/>
          </w:rPr>
          <w:t>:</w:t>
        </w:r>
        <w:r w:rsidRPr="003D779C">
          <w:rPr>
            <w:rFonts w:ascii="Candara" w:eastAsia="Candara" w:hAnsi="Candara" w:cs="Times New Roman"/>
            <w:bCs/>
            <w:color w:val="0000FF"/>
            <w:sz w:val="24"/>
            <w:szCs w:val="24"/>
            <w:lang w:val="en-GB"/>
          </w:rPr>
          <w:t xml:space="preserve"> </w:t>
        </w:r>
        <w:proofErr w:type="gramEnd"/>
      </w:hyperlink>
      <w:r w:rsidRPr="003D779C">
        <w:rPr>
          <w:rFonts w:ascii="Candara" w:eastAsia="Candara" w:hAnsi="Candara" w:cs="Times New Roman"/>
          <w:bCs/>
          <w:sz w:val="24"/>
          <w:szCs w:val="24"/>
          <w:lang w:val="en-GB"/>
        </w:rPr>
        <w:t>]</w:t>
      </w:r>
    </w:p>
    <w:p w:rsidR="00F00E69" w:rsidRPr="003D779C" w:rsidRDefault="00F00E69" w:rsidP="00F00E69">
      <w:pPr>
        <w:pStyle w:val="Listaszerbekezds"/>
        <w:ind w:left="502"/>
        <w:jc w:val="both"/>
        <w:rPr>
          <w:rFonts w:ascii="Candara" w:hAnsi="Candara" w:cs="Times New Roman"/>
          <w:b/>
          <w:bCs/>
          <w:sz w:val="24"/>
          <w:szCs w:val="24"/>
          <w:lang w:val="en-GB"/>
        </w:rPr>
      </w:pPr>
    </w:p>
    <w:tbl>
      <w:tblPr>
        <w:tblStyle w:val="Rcsostblzat"/>
        <w:tblW w:w="8678" w:type="dxa"/>
        <w:tblInd w:w="502" w:type="dxa"/>
        <w:tblLook w:val="04A0" w:firstRow="1" w:lastRow="0" w:firstColumn="1" w:lastColumn="0" w:noHBand="0" w:noVBand="1"/>
      </w:tblPr>
      <w:tblGrid>
        <w:gridCol w:w="2199"/>
        <w:gridCol w:w="2652"/>
        <w:gridCol w:w="2116"/>
        <w:gridCol w:w="1711"/>
      </w:tblGrid>
      <w:tr w:rsidR="00C13F86" w:rsidRPr="003D779C" w:rsidTr="00F00E69">
        <w:tc>
          <w:tcPr>
            <w:tcW w:w="2199" w:type="dxa"/>
          </w:tcPr>
          <w:p w:rsidR="00F00E69" w:rsidRPr="003D779C" w:rsidRDefault="0088408B" w:rsidP="00F00E69">
            <w:pPr>
              <w:pStyle w:val="Listaszerbekezds"/>
              <w:ind w:left="0"/>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personal information</w:t>
            </w:r>
          </w:p>
        </w:tc>
        <w:tc>
          <w:tcPr>
            <w:tcW w:w="2652" w:type="dxa"/>
          </w:tcPr>
          <w:p w:rsidR="00F00E69" w:rsidRPr="003D779C" w:rsidRDefault="0088408B" w:rsidP="00F00E69">
            <w:pPr>
              <w:pStyle w:val="Listaszerbekezds"/>
              <w:ind w:left="0"/>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legal basis</w:t>
            </w:r>
          </w:p>
        </w:tc>
        <w:tc>
          <w:tcPr>
            <w:tcW w:w="2116" w:type="dxa"/>
          </w:tcPr>
          <w:p w:rsidR="00F00E69" w:rsidRPr="003D779C" w:rsidRDefault="0088408B" w:rsidP="00F00E69">
            <w:pPr>
              <w:pStyle w:val="Listaszerbekezds"/>
              <w:ind w:left="0"/>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purpose</w:t>
            </w:r>
          </w:p>
        </w:tc>
        <w:tc>
          <w:tcPr>
            <w:tcW w:w="1711" w:type="dxa"/>
          </w:tcPr>
          <w:p w:rsidR="00F00E69" w:rsidRPr="003D779C" w:rsidRDefault="0088408B" w:rsidP="00F00E69">
            <w:pPr>
              <w:pStyle w:val="Listaszerbekezds"/>
              <w:ind w:left="0"/>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duration</w:t>
            </w:r>
          </w:p>
        </w:tc>
      </w:tr>
      <w:tr w:rsidR="00C13F86" w:rsidRPr="003D779C" w:rsidTr="00F00E69">
        <w:tc>
          <w:tcPr>
            <w:tcW w:w="2199" w:type="dxa"/>
          </w:tcPr>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Login Name</w:t>
            </w:r>
          </w:p>
          <w:p w:rsidR="00F00E69" w:rsidRPr="003D779C" w:rsidRDefault="0088408B" w:rsidP="007D310F">
            <w:pPr>
              <w:pStyle w:val="Listaszerbekezds"/>
              <w:ind w:left="65"/>
              <w:rPr>
                <w:rFonts w:ascii="Candara" w:hAnsi="Candara" w:cs="Times New Roman"/>
                <w:bCs/>
                <w:sz w:val="19"/>
                <w:szCs w:val="19"/>
                <w:lang w:val="en-GB"/>
              </w:rPr>
            </w:pPr>
            <w:proofErr w:type="spellStart"/>
            <w:r w:rsidRPr="003D779C">
              <w:rPr>
                <w:rFonts w:ascii="Candara" w:eastAsia="Candara" w:hAnsi="Candara" w:cs="Times New Roman"/>
                <w:bCs/>
                <w:sz w:val="19"/>
                <w:szCs w:val="19"/>
                <w:lang w:val="en-GB"/>
              </w:rPr>
              <w:t>Neptun</w:t>
            </w:r>
            <w:proofErr w:type="spellEnd"/>
            <w:r w:rsidRPr="003D779C">
              <w:rPr>
                <w:rFonts w:ascii="Candara" w:eastAsia="Candara" w:hAnsi="Candara" w:cs="Times New Roman"/>
                <w:bCs/>
                <w:sz w:val="19"/>
                <w:szCs w:val="19"/>
                <w:lang w:val="en-GB"/>
              </w:rPr>
              <w:t xml:space="preserve"> Code</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Student Identification Number (student ID)</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Full Name - Given Name</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Gender</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Full Name - Prefix</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Full Name - Family Name</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Mother's Name - Given Name</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Mother's Name - Prefix</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Mother's Name - Family Name</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Name at Birth - Given Name</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Name at Birth - Prefix</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Name at Birth - Family Name</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Date of Birth</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County of Birth</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Country of Birth</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City of Birth</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Tax Identification Number</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Social Security Number</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Foreign Social Security Number (foreign students)</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Previous Student Identification Number</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New Student Identification Number</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Date of Approval (change of student identification number)</w:t>
            </w:r>
          </w:p>
          <w:p w:rsidR="00F00E69" w:rsidRPr="003D779C" w:rsidRDefault="0088408B" w:rsidP="007D310F">
            <w:pPr>
              <w:pStyle w:val="Listaszerbekezds"/>
              <w:ind w:left="65"/>
              <w:rPr>
                <w:rFonts w:ascii="Candara" w:hAnsi="Candara" w:cs="Times New Roman"/>
                <w:bCs/>
                <w:sz w:val="19"/>
                <w:szCs w:val="19"/>
                <w:lang w:val="en-GB"/>
              </w:rPr>
            </w:pPr>
            <w:r w:rsidRPr="003D779C">
              <w:rPr>
                <w:rFonts w:ascii="Candara" w:eastAsia="Candara" w:hAnsi="Candara" w:cs="Times New Roman"/>
                <w:bCs/>
                <w:sz w:val="19"/>
                <w:szCs w:val="19"/>
                <w:lang w:val="en-GB"/>
              </w:rPr>
              <w:t>Approving Staff (change of student identification number)</w:t>
            </w:r>
          </w:p>
          <w:p w:rsidR="00F00E69" w:rsidRPr="003D779C" w:rsidRDefault="0088408B" w:rsidP="007D310F">
            <w:pPr>
              <w:pStyle w:val="Listaszerbekezds"/>
              <w:ind w:left="65"/>
              <w:rPr>
                <w:rFonts w:ascii="Candara" w:hAnsi="Candara" w:cs="Times New Roman"/>
                <w:b/>
                <w:bCs/>
                <w:sz w:val="24"/>
                <w:szCs w:val="24"/>
                <w:lang w:val="en-GB"/>
              </w:rPr>
            </w:pPr>
            <w:r w:rsidRPr="003D779C">
              <w:rPr>
                <w:rFonts w:ascii="Candara" w:eastAsia="Candara" w:hAnsi="Candara" w:cs="Times New Roman"/>
                <w:bCs/>
                <w:sz w:val="19"/>
                <w:szCs w:val="19"/>
                <w:lang w:val="en-GB"/>
              </w:rPr>
              <w:t>Final Student Identification Number</w:t>
            </w:r>
          </w:p>
        </w:tc>
        <w:tc>
          <w:tcPr>
            <w:tcW w:w="2652" w:type="dxa"/>
          </w:tcPr>
          <w:p w:rsidR="00F00E69" w:rsidRPr="003D779C" w:rsidRDefault="0088408B" w:rsidP="00F00E69">
            <w:pPr>
              <w:jc w:val="both"/>
              <w:rPr>
                <w:rFonts w:ascii="Candara" w:hAnsi="Candara" w:cs="Times New Roman"/>
                <w:bCs/>
                <w:sz w:val="20"/>
                <w:szCs w:val="24"/>
                <w:lang w:val="en-GB"/>
              </w:rPr>
            </w:pPr>
            <w:r w:rsidRPr="003D779C">
              <w:rPr>
                <w:rFonts w:ascii="Candara" w:eastAsia="Candara" w:hAnsi="Candara" w:cs="Times New Roman"/>
                <w:bCs/>
                <w:sz w:val="20"/>
                <w:szCs w:val="20"/>
                <w:lang w:val="en-GB"/>
              </w:rPr>
              <w:lastRenderedPageBreak/>
              <w:t xml:space="preserve">The student register referred to above </w:t>
            </w:r>
            <w:proofErr w:type="gramStart"/>
            <w:r w:rsidRPr="003D779C">
              <w:rPr>
                <w:rFonts w:ascii="Candara" w:eastAsia="Candara" w:hAnsi="Candara" w:cs="Times New Roman"/>
                <w:bCs/>
                <w:sz w:val="20"/>
                <w:szCs w:val="20"/>
                <w:lang w:val="en-GB"/>
              </w:rPr>
              <w:t>is managed</w:t>
            </w:r>
            <w:proofErr w:type="gramEnd"/>
            <w:r w:rsidRPr="003D779C">
              <w:rPr>
                <w:rFonts w:ascii="Candara" w:eastAsia="Candara" w:hAnsi="Candara" w:cs="Times New Roman"/>
                <w:bCs/>
                <w:sz w:val="20"/>
                <w:szCs w:val="20"/>
                <w:lang w:val="en-GB"/>
              </w:rPr>
              <w:t xml:space="preserve"> in the electronic study system, pursuant to Article 6 Paragraph (6) of the Data Protection, Data Processing and Data Security Policy.</w:t>
            </w:r>
          </w:p>
        </w:tc>
        <w:tc>
          <w:tcPr>
            <w:tcW w:w="2116" w:type="dxa"/>
          </w:tcPr>
          <w:p w:rsidR="00F00E69" w:rsidRPr="003D779C" w:rsidRDefault="0088408B" w:rsidP="00F00E69">
            <w:pPr>
              <w:pStyle w:val="Listaszerbekezds"/>
              <w:ind w:left="0"/>
              <w:jc w:val="both"/>
              <w:rPr>
                <w:rFonts w:ascii="Candara" w:hAnsi="Candara" w:cs="Times New Roman"/>
                <w:b/>
                <w:bCs/>
                <w:sz w:val="20"/>
                <w:szCs w:val="24"/>
                <w:lang w:val="en-GB"/>
              </w:rPr>
            </w:pPr>
            <w:r w:rsidRPr="003D779C">
              <w:rPr>
                <w:rFonts w:ascii="Candara" w:eastAsia="Candara" w:hAnsi="Candara" w:cs="Times New Roman"/>
                <w:bCs/>
                <w:sz w:val="20"/>
                <w:szCs w:val="20"/>
                <w:lang w:val="en-GB"/>
              </w:rPr>
              <w:t>As defined in ANHE Article 18 Paragraph (1).</w:t>
            </w:r>
          </w:p>
        </w:tc>
        <w:tc>
          <w:tcPr>
            <w:tcW w:w="1711" w:type="dxa"/>
          </w:tcPr>
          <w:p w:rsidR="00F00E69" w:rsidRPr="003D779C" w:rsidRDefault="0088408B" w:rsidP="00F00E69">
            <w:pPr>
              <w:pStyle w:val="Listaszerbekezds"/>
              <w:ind w:left="0"/>
              <w:jc w:val="both"/>
              <w:rPr>
                <w:rFonts w:ascii="Candara" w:hAnsi="Candara" w:cs="Times New Roman"/>
                <w:bCs/>
                <w:sz w:val="20"/>
                <w:szCs w:val="24"/>
                <w:lang w:val="en-GB"/>
              </w:rPr>
            </w:pPr>
            <w:r w:rsidRPr="003D779C">
              <w:rPr>
                <w:rFonts w:ascii="Candara" w:eastAsia="Candara" w:hAnsi="Candara" w:cs="Times New Roman"/>
                <w:bCs/>
                <w:sz w:val="20"/>
                <w:szCs w:val="20"/>
                <w:lang w:val="en-GB"/>
              </w:rPr>
              <w:t>As defined in ANHE Annex 3, I/B. 3.</w:t>
            </w:r>
          </w:p>
        </w:tc>
      </w:tr>
    </w:tbl>
    <w:p w:rsidR="00F00E69" w:rsidRPr="003D779C" w:rsidRDefault="00F00E69" w:rsidP="00F00E69">
      <w:pPr>
        <w:pStyle w:val="Listaszerbekezds"/>
        <w:ind w:left="502"/>
        <w:jc w:val="both"/>
        <w:rPr>
          <w:rFonts w:ascii="Candara" w:hAnsi="Candara" w:cs="Times New Roman"/>
          <w:b/>
          <w:bCs/>
          <w:sz w:val="24"/>
          <w:szCs w:val="24"/>
          <w:lang w:val="en-GB"/>
        </w:rPr>
      </w:pPr>
    </w:p>
    <w:p w:rsidR="000E386D" w:rsidRPr="003D779C" w:rsidRDefault="0088408B" w:rsidP="002736C9">
      <w:pPr>
        <w:pStyle w:val="Listaszerbekezds"/>
        <w:numPr>
          <w:ilvl w:val="1"/>
          <w:numId w:val="10"/>
        </w:numPr>
        <w:jc w:val="both"/>
        <w:rPr>
          <w:rFonts w:ascii="Calibri" w:eastAsia="Calibri" w:hAnsi="Calibri" w:cs="Times New Roman"/>
          <w:bCs/>
          <w:lang w:val="en-GB"/>
        </w:rPr>
      </w:pPr>
      <w:r w:rsidRPr="003D779C">
        <w:rPr>
          <w:rFonts w:ascii="Candara" w:eastAsia="Candara" w:hAnsi="Candara" w:cs="Times New Roman"/>
          <w:b/>
          <w:bCs/>
          <w:sz w:val="24"/>
          <w:szCs w:val="24"/>
          <w:lang w:val="en-GB"/>
        </w:rPr>
        <w:t>Application Management System</w:t>
      </w:r>
      <w:r w:rsidRPr="003D779C">
        <w:rPr>
          <w:rFonts w:ascii="Candara" w:eastAsia="Candara" w:hAnsi="Candara" w:cs="Times New Roman"/>
          <w:sz w:val="24"/>
          <w:szCs w:val="24"/>
          <w:lang w:val="en-GB"/>
        </w:rPr>
        <w:t xml:space="preserve">: </w:t>
      </w:r>
      <w:r w:rsidR="00AE5F35">
        <w:rPr>
          <w:rFonts w:ascii="Candara" w:eastAsia="Candara" w:hAnsi="Candara" w:cs="Times New Roman"/>
          <w:color w:val="0000FF"/>
          <w:u w:val="single"/>
          <w:lang w:val="en-GB"/>
        </w:rPr>
        <w:t>palyazatkezelo.lfze.hu</w:t>
      </w:r>
    </w:p>
    <w:p w:rsidR="000D07B0" w:rsidRPr="003D779C" w:rsidRDefault="0088408B" w:rsidP="0064369B">
      <w:pPr>
        <w:ind w:left="142"/>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The Application Management System </w:t>
      </w:r>
      <w:proofErr w:type="gramStart"/>
      <w:r w:rsidRPr="003D779C">
        <w:rPr>
          <w:rFonts w:ascii="Candara" w:eastAsia="Candara" w:hAnsi="Candara" w:cs="Times New Roman"/>
          <w:bCs/>
          <w:sz w:val="24"/>
          <w:szCs w:val="24"/>
          <w:lang w:val="en-GB"/>
        </w:rPr>
        <w:t>has been established</w:t>
      </w:r>
      <w:proofErr w:type="gramEnd"/>
      <w:r w:rsidRPr="003D779C">
        <w:rPr>
          <w:rFonts w:ascii="Candara" w:eastAsia="Candara" w:hAnsi="Candara" w:cs="Times New Roman"/>
          <w:bCs/>
          <w:sz w:val="24"/>
          <w:szCs w:val="24"/>
          <w:lang w:val="en-GB"/>
        </w:rPr>
        <w:t xml:space="preserve"> to manage calls for applications announced by the University's Student Welfare Committee and the director of the Student Residence, as an online tool of application management. The Application Management System does not only serve as an online application form, but it is also an interface where the status of submitted applications </w:t>
      </w:r>
      <w:proofErr w:type="gramStart"/>
      <w:r w:rsidRPr="003D779C">
        <w:rPr>
          <w:rFonts w:ascii="Candara" w:eastAsia="Candara" w:hAnsi="Candara" w:cs="Times New Roman"/>
          <w:bCs/>
          <w:sz w:val="24"/>
          <w:szCs w:val="24"/>
          <w:lang w:val="en-GB"/>
        </w:rPr>
        <w:t>are updated</w:t>
      </w:r>
      <w:proofErr w:type="gramEnd"/>
      <w:r w:rsidRPr="003D779C">
        <w:rPr>
          <w:rFonts w:ascii="Candara" w:eastAsia="Candara" w:hAnsi="Candara" w:cs="Times New Roman"/>
          <w:bCs/>
          <w:sz w:val="24"/>
          <w:szCs w:val="24"/>
          <w:lang w:val="en-GB"/>
        </w:rPr>
        <w:t xml:space="preserve">, even after the application process has been concluded. The e-mail address registered in the system </w:t>
      </w:r>
      <w:proofErr w:type="gramStart"/>
      <w:r w:rsidRPr="003D779C">
        <w:rPr>
          <w:rFonts w:ascii="Candara" w:eastAsia="Candara" w:hAnsi="Candara" w:cs="Times New Roman"/>
          <w:bCs/>
          <w:sz w:val="24"/>
          <w:szCs w:val="24"/>
          <w:lang w:val="en-GB"/>
        </w:rPr>
        <w:t>is used</w:t>
      </w:r>
      <w:proofErr w:type="gramEnd"/>
      <w:r w:rsidRPr="003D779C">
        <w:rPr>
          <w:rFonts w:ascii="Candara" w:eastAsia="Candara" w:hAnsi="Candara" w:cs="Times New Roman"/>
          <w:bCs/>
          <w:sz w:val="24"/>
          <w:szCs w:val="24"/>
          <w:lang w:val="en-GB"/>
        </w:rPr>
        <w:t xml:space="preserve"> for communication with the students, and for informing them of the results of their applications.</w:t>
      </w:r>
      <w:r w:rsidR="003D779C" w:rsidRPr="003D779C">
        <w:rPr>
          <w:rFonts w:ascii="Candara" w:eastAsia="Candara" w:hAnsi="Candara" w:cs="Times New Roman"/>
          <w:bCs/>
          <w:sz w:val="24"/>
          <w:szCs w:val="24"/>
          <w:lang w:val="en-GB"/>
        </w:rPr>
        <w:t xml:space="preserve"> </w:t>
      </w:r>
    </w:p>
    <w:p w:rsidR="00B150C6" w:rsidRPr="003D779C" w:rsidRDefault="00B150C6" w:rsidP="0064369B">
      <w:pPr>
        <w:ind w:left="142"/>
        <w:jc w:val="both"/>
        <w:rPr>
          <w:rFonts w:ascii="Candara" w:hAnsi="Candara" w:cs="Times New Roman"/>
          <w:bCs/>
          <w:sz w:val="24"/>
          <w:szCs w:val="24"/>
          <w:lang w:val="en-GB"/>
        </w:rPr>
      </w:pPr>
    </w:p>
    <w:tbl>
      <w:tblPr>
        <w:tblStyle w:val="Rcsostblzat"/>
        <w:tblW w:w="9356" w:type="dxa"/>
        <w:tblInd w:w="250" w:type="dxa"/>
        <w:tblLayout w:type="fixed"/>
        <w:tblLook w:val="04A0" w:firstRow="1" w:lastRow="0" w:firstColumn="1" w:lastColumn="0" w:noHBand="0" w:noVBand="1"/>
      </w:tblPr>
      <w:tblGrid>
        <w:gridCol w:w="3544"/>
        <w:gridCol w:w="2652"/>
        <w:gridCol w:w="2026"/>
        <w:gridCol w:w="1134"/>
      </w:tblGrid>
      <w:tr w:rsidR="00C13F86" w:rsidRPr="003D779C" w:rsidTr="00FD4CBB">
        <w:tc>
          <w:tcPr>
            <w:tcW w:w="3544" w:type="dxa"/>
          </w:tcPr>
          <w:p w:rsidR="00FD4CBB" w:rsidRPr="00FD4CBB" w:rsidRDefault="0088408B" w:rsidP="007B1751">
            <w:pPr>
              <w:pStyle w:val="Listaszerbekezds"/>
              <w:ind w:left="0" w:right="-360"/>
              <w:jc w:val="both"/>
              <w:rPr>
                <w:rFonts w:ascii="Candara" w:eastAsia="Candara" w:hAnsi="Candara" w:cs="Times New Roman"/>
                <w:b/>
                <w:bCs/>
                <w:sz w:val="24"/>
                <w:szCs w:val="24"/>
                <w:lang w:val="en-GB"/>
              </w:rPr>
            </w:pPr>
            <w:r w:rsidRPr="00FD4CBB">
              <w:rPr>
                <w:rFonts w:ascii="Candara" w:eastAsia="Candara" w:hAnsi="Candara" w:cs="Times New Roman"/>
                <w:b/>
                <w:bCs/>
                <w:sz w:val="24"/>
                <w:szCs w:val="24"/>
                <w:lang w:val="en-GB"/>
              </w:rPr>
              <w:t xml:space="preserve">Personal and miscellaneous </w:t>
            </w:r>
          </w:p>
          <w:p w:rsidR="00414B21" w:rsidRPr="003D779C" w:rsidRDefault="0088408B" w:rsidP="007B1751">
            <w:pPr>
              <w:pStyle w:val="Listaszerbekezds"/>
              <w:ind w:left="0" w:right="-360"/>
              <w:jc w:val="both"/>
              <w:rPr>
                <w:rFonts w:ascii="Candara" w:hAnsi="Candara" w:cs="Times New Roman"/>
                <w:b/>
                <w:bCs/>
                <w:sz w:val="24"/>
                <w:szCs w:val="24"/>
                <w:lang w:val="en-GB"/>
              </w:rPr>
            </w:pPr>
            <w:r w:rsidRPr="00FD4CBB">
              <w:rPr>
                <w:rFonts w:ascii="Candara" w:eastAsia="Candara" w:hAnsi="Candara" w:cs="Times New Roman"/>
                <w:b/>
                <w:bCs/>
                <w:sz w:val="24"/>
                <w:szCs w:val="24"/>
                <w:lang w:val="en-GB"/>
              </w:rPr>
              <w:t>information</w:t>
            </w:r>
          </w:p>
        </w:tc>
        <w:tc>
          <w:tcPr>
            <w:tcW w:w="2652" w:type="dxa"/>
          </w:tcPr>
          <w:p w:rsidR="00414B21" w:rsidRPr="003D779C" w:rsidRDefault="00FD4CBB" w:rsidP="004821C3">
            <w:pPr>
              <w:pStyle w:val="Listaszerbekezds"/>
              <w:ind w:left="0"/>
              <w:jc w:val="both"/>
              <w:rPr>
                <w:rFonts w:ascii="Candara" w:hAnsi="Candara" w:cs="Times New Roman"/>
                <w:b/>
                <w:bCs/>
                <w:sz w:val="24"/>
                <w:szCs w:val="24"/>
                <w:lang w:val="en-GB"/>
              </w:rPr>
            </w:pPr>
            <w:r>
              <w:rPr>
                <w:rFonts w:ascii="Candara" w:eastAsia="Candara" w:hAnsi="Candara" w:cs="Times New Roman"/>
                <w:b/>
                <w:bCs/>
                <w:sz w:val="24"/>
                <w:szCs w:val="24"/>
                <w:lang w:val="en-GB"/>
              </w:rPr>
              <w:t>L</w:t>
            </w:r>
            <w:r w:rsidR="0088408B" w:rsidRPr="003D779C">
              <w:rPr>
                <w:rFonts w:ascii="Candara" w:eastAsia="Candara" w:hAnsi="Candara" w:cs="Times New Roman"/>
                <w:b/>
                <w:bCs/>
                <w:sz w:val="24"/>
                <w:szCs w:val="24"/>
                <w:lang w:val="en-GB"/>
              </w:rPr>
              <w:t>egal basis</w:t>
            </w:r>
          </w:p>
        </w:tc>
        <w:tc>
          <w:tcPr>
            <w:tcW w:w="2026" w:type="dxa"/>
          </w:tcPr>
          <w:p w:rsidR="00414B21" w:rsidRPr="003D779C" w:rsidRDefault="00FD4CBB" w:rsidP="004821C3">
            <w:pPr>
              <w:pStyle w:val="Listaszerbekezds"/>
              <w:ind w:left="0"/>
              <w:jc w:val="both"/>
              <w:rPr>
                <w:rFonts w:ascii="Candara" w:hAnsi="Candara" w:cs="Times New Roman"/>
                <w:b/>
                <w:bCs/>
                <w:sz w:val="24"/>
                <w:szCs w:val="24"/>
                <w:lang w:val="en-GB"/>
              </w:rPr>
            </w:pPr>
            <w:r>
              <w:rPr>
                <w:rFonts w:ascii="Candara" w:eastAsia="Candara" w:hAnsi="Candara" w:cs="Times New Roman"/>
                <w:b/>
                <w:bCs/>
                <w:sz w:val="24"/>
                <w:szCs w:val="24"/>
                <w:lang w:val="en-GB"/>
              </w:rPr>
              <w:t>P</w:t>
            </w:r>
            <w:r w:rsidR="0088408B" w:rsidRPr="003D779C">
              <w:rPr>
                <w:rFonts w:ascii="Candara" w:eastAsia="Candara" w:hAnsi="Candara" w:cs="Times New Roman"/>
                <w:b/>
                <w:bCs/>
                <w:sz w:val="24"/>
                <w:szCs w:val="24"/>
                <w:lang w:val="en-GB"/>
              </w:rPr>
              <w:t>urpose</w:t>
            </w:r>
          </w:p>
        </w:tc>
        <w:tc>
          <w:tcPr>
            <w:tcW w:w="1134" w:type="dxa"/>
          </w:tcPr>
          <w:p w:rsidR="00414B21" w:rsidRPr="003D779C" w:rsidRDefault="00FD4CBB" w:rsidP="004821C3">
            <w:pPr>
              <w:pStyle w:val="Listaszerbekezds"/>
              <w:ind w:left="0"/>
              <w:jc w:val="both"/>
              <w:rPr>
                <w:rFonts w:ascii="Candara" w:hAnsi="Candara" w:cs="Times New Roman"/>
                <w:b/>
                <w:bCs/>
                <w:sz w:val="24"/>
                <w:szCs w:val="24"/>
                <w:lang w:val="en-GB"/>
              </w:rPr>
            </w:pPr>
            <w:r>
              <w:rPr>
                <w:rFonts w:ascii="Candara" w:eastAsia="Candara" w:hAnsi="Candara" w:cs="Times New Roman"/>
                <w:b/>
                <w:bCs/>
                <w:sz w:val="24"/>
                <w:szCs w:val="24"/>
                <w:lang w:val="en-GB"/>
              </w:rPr>
              <w:t>D</w:t>
            </w:r>
            <w:r w:rsidR="0088408B" w:rsidRPr="003D779C">
              <w:rPr>
                <w:rFonts w:ascii="Candara" w:eastAsia="Candara" w:hAnsi="Candara" w:cs="Times New Roman"/>
                <w:b/>
                <w:bCs/>
                <w:sz w:val="24"/>
                <w:szCs w:val="24"/>
                <w:lang w:val="en-GB"/>
              </w:rPr>
              <w:t>uration</w:t>
            </w:r>
          </w:p>
        </w:tc>
      </w:tr>
      <w:tr w:rsidR="00C13F86" w:rsidRPr="003D779C" w:rsidTr="00FD4CBB">
        <w:tc>
          <w:tcPr>
            <w:tcW w:w="3544" w:type="dxa"/>
          </w:tcPr>
          <w:p w:rsidR="00414B21" w:rsidRPr="003D779C" w:rsidRDefault="0088408B" w:rsidP="00731B04">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Login Name</w:t>
            </w:r>
          </w:p>
          <w:p w:rsidR="007B1751" w:rsidRPr="003D779C" w:rsidRDefault="0088408B" w:rsidP="00731B04">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User Information (e-mail address, encrypted password)</w:t>
            </w:r>
          </w:p>
          <w:p w:rsidR="00414B21" w:rsidRPr="003D779C" w:rsidRDefault="0088408B" w:rsidP="00731B04">
            <w:pPr>
              <w:pStyle w:val="Listaszerbekezds"/>
              <w:ind w:left="0"/>
              <w:jc w:val="both"/>
              <w:rPr>
                <w:rFonts w:ascii="Candara" w:hAnsi="Candara" w:cs="Times New Roman"/>
                <w:bCs/>
                <w:sz w:val="19"/>
                <w:szCs w:val="19"/>
                <w:lang w:val="en-GB"/>
              </w:rPr>
            </w:pPr>
            <w:proofErr w:type="spellStart"/>
            <w:r w:rsidRPr="003D779C">
              <w:rPr>
                <w:rFonts w:ascii="Candara" w:eastAsia="Candara" w:hAnsi="Candara" w:cs="Times New Roman"/>
                <w:bCs/>
                <w:sz w:val="19"/>
                <w:szCs w:val="19"/>
                <w:lang w:val="en-GB"/>
              </w:rPr>
              <w:t>Neptun</w:t>
            </w:r>
            <w:proofErr w:type="spellEnd"/>
            <w:r w:rsidRPr="003D779C">
              <w:rPr>
                <w:rFonts w:ascii="Candara" w:eastAsia="Candara" w:hAnsi="Candara" w:cs="Times New Roman"/>
                <w:bCs/>
                <w:sz w:val="19"/>
                <w:szCs w:val="19"/>
                <w:lang w:val="en-GB"/>
              </w:rPr>
              <w:t xml:space="preserve"> Code</w:t>
            </w:r>
          </w:p>
          <w:p w:rsidR="00414B21" w:rsidRPr="003D779C" w:rsidRDefault="0088408B" w:rsidP="00731B04">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 Identification Number (student ID)</w:t>
            </w:r>
          </w:p>
          <w:p w:rsidR="00414B21" w:rsidRPr="003D779C" w:rsidRDefault="00414B21" w:rsidP="00731B04">
            <w:pPr>
              <w:pStyle w:val="Listaszerbekezds"/>
              <w:ind w:left="0"/>
              <w:jc w:val="both"/>
              <w:rPr>
                <w:rFonts w:ascii="Candara" w:hAnsi="Candara" w:cs="Times New Roman"/>
                <w:bCs/>
                <w:sz w:val="19"/>
                <w:szCs w:val="19"/>
                <w:lang w:val="en-GB"/>
              </w:rPr>
            </w:pPr>
          </w:p>
          <w:p w:rsidR="006B499D" w:rsidRPr="003D779C" w:rsidRDefault="0088408B" w:rsidP="00731B04">
            <w:pPr>
              <w:pStyle w:val="Listaszerbekezds"/>
              <w:ind w:left="0"/>
              <w:jc w:val="both"/>
              <w:rPr>
                <w:rFonts w:ascii="Candara" w:hAnsi="Candara" w:cs="Times New Roman"/>
                <w:b/>
                <w:bCs/>
                <w:sz w:val="19"/>
                <w:szCs w:val="19"/>
                <w:lang w:val="en-GB"/>
              </w:rPr>
            </w:pPr>
            <w:r w:rsidRPr="003D779C">
              <w:rPr>
                <w:rFonts w:ascii="Candara" w:eastAsia="Candara" w:hAnsi="Candara" w:cs="Times New Roman"/>
                <w:b/>
                <w:bCs/>
                <w:sz w:val="19"/>
                <w:szCs w:val="19"/>
                <w:lang w:val="en-GB"/>
              </w:rPr>
              <w:t xml:space="preserve">Regarding Regular Social Aid: </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Name</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Year of Birth</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Occupation</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Income</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Number of persons in the same household</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lastRenderedPageBreak/>
              <w:t>Other allowances: amount of family allowance, amount of orphans' pension</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Total net income</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 xml:space="preserve">Income per capita </w:t>
            </w:r>
          </w:p>
          <w:p w:rsidR="009347D7" w:rsidRPr="003D779C" w:rsidRDefault="009347D7" w:rsidP="00731B04">
            <w:pPr>
              <w:pStyle w:val="Listaszerbekezds"/>
              <w:ind w:left="0"/>
              <w:jc w:val="both"/>
              <w:rPr>
                <w:rFonts w:ascii="Candara" w:hAnsi="Candara" w:cs="Times New Roman"/>
                <w:bCs/>
                <w:sz w:val="18"/>
                <w:szCs w:val="19"/>
                <w:lang w:val="en-GB"/>
              </w:rPr>
            </w:pPr>
          </w:p>
          <w:p w:rsidR="009347D7" w:rsidRPr="003D779C" w:rsidRDefault="0088408B" w:rsidP="009347D7">
            <w:pPr>
              <w:rPr>
                <w:rFonts w:ascii="Candara" w:hAnsi="Candara"/>
                <w:i/>
                <w:sz w:val="20"/>
                <w:lang w:val="en-GB"/>
              </w:rPr>
            </w:pPr>
            <w:r w:rsidRPr="003D779C">
              <w:rPr>
                <w:rFonts w:ascii="Candara" w:eastAsia="Candara" w:hAnsi="Candara" w:cs="Times New Roman"/>
                <w:bCs/>
                <w:i/>
                <w:iCs/>
                <w:sz w:val="20"/>
                <w:szCs w:val="20"/>
                <w:lang w:val="en-GB"/>
              </w:rPr>
              <w:t>The Application Management System shall only store the information of the existence of the following data, and the certificates are processed on paper:</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Breadwinner: marriage certificate / partnership contract; birth certificate of the child / booklet certifying pregnancy</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Disabled or physically challenged student, or student who is entitled to care allowance:</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proof of disability type</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Student from a large family: proof of school attendance or student status of siblings who are dependents</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Divorced student: divorce certificate</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Raised by divorced parents: divorce certificate</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In a common household with a spouse or partner: certificate / notarial declaration</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Raised by a separated parent: parents' notarial declaration on separation,</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Self-supporting student: notarial declaration</w:t>
            </w:r>
          </w:p>
          <w:p w:rsidR="006B499D" w:rsidRPr="003D779C" w:rsidRDefault="0088408B" w:rsidP="00731B04">
            <w:pPr>
              <w:pStyle w:val="Listaszerbekezds"/>
              <w:ind w:left="0"/>
              <w:jc w:val="both"/>
              <w:rPr>
                <w:rFonts w:ascii="Candara" w:hAnsi="Candara" w:cs="Times New Roman"/>
                <w:bCs/>
                <w:sz w:val="18"/>
                <w:szCs w:val="19"/>
                <w:lang w:val="en-GB"/>
              </w:rPr>
            </w:pPr>
            <w:r w:rsidRPr="003D779C">
              <w:rPr>
                <w:rFonts w:ascii="Candara" w:eastAsia="Candara" w:hAnsi="Candara" w:cs="Times New Roman"/>
                <w:bCs/>
                <w:sz w:val="18"/>
                <w:szCs w:val="18"/>
                <w:lang w:val="en-GB"/>
              </w:rPr>
              <w:t>Prolonged illness in the family: medical certificate about the illness</w:t>
            </w:r>
          </w:p>
          <w:p w:rsidR="006B499D" w:rsidRPr="003D779C" w:rsidRDefault="006B499D" w:rsidP="00731B04">
            <w:pPr>
              <w:pStyle w:val="Listaszerbekezds"/>
              <w:ind w:left="0"/>
              <w:jc w:val="both"/>
              <w:rPr>
                <w:rFonts w:ascii="Candara" w:hAnsi="Candara" w:cs="Times New Roman"/>
                <w:b/>
                <w:bCs/>
                <w:sz w:val="18"/>
                <w:szCs w:val="19"/>
                <w:lang w:val="en-GB"/>
              </w:rPr>
            </w:pPr>
          </w:p>
          <w:p w:rsidR="006B499D" w:rsidRPr="003D779C" w:rsidRDefault="0088408B" w:rsidP="00731B04">
            <w:pPr>
              <w:pStyle w:val="Listaszerbekezds"/>
              <w:ind w:left="0"/>
              <w:jc w:val="both"/>
              <w:rPr>
                <w:rFonts w:ascii="Candara" w:hAnsi="Candara" w:cs="Times New Roman"/>
                <w:b/>
                <w:bCs/>
                <w:sz w:val="18"/>
                <w:szCs w:val="19"/>
                <w:lang w:val="en-GB"/>
              </w:rPr>
            </w:pPr>
            <w:r w:rsidRPr="003D779C">
              <w:rPr>
                <w:rFonts w:ascii="Candara" w:eastAsia="Candara" w:hAnsi="Candara" w:cs="Times New Roman"/>
                <w:b/>
                <w:bCs/>
                <w:sz w:val="18"/>
                <w:szCs w:val="18"/>
                <w:lang w:val="en-GB"/>
              </w:rPr>
              <w:t>Basic Aid:</w:t>
            </w:r>
          </w:p>
          <w:p w:rsidR="006B499D" w:rsidRPr="003D779C" w:rsidRDefault="0088408B" w:rsidP="00731B04">
            <w:pPr>
              <w:pStyle w:val="Listaszerbekezds"/>
              <w:ind w:left="0"/>
              <w:rPr>
                <w:rFonts w:ascii="Candara" w:hAnsi="Candara" w:cs="Times New Roman"/>
                <w:bCs/>
                <w:sz w:val="18"/>
                <w:szCs w:val="19"/>
                <w:lang w:val="en-GB"/>
              </w:rPr>
            </w:pPr>
            <w:r w:rsidRPr="003D779C">
              <w:rPr>
                <w:rFonts w:ascii="Candara" w:eastAsia="Candara" w:hAnsi="Candara" w:cs="Times New Roman"/>
                <w:bCs/>
                <w:sz w:val="18"/>
                <w:szCs w:val="18"/>
                <w:lang w:val="en-GB"/>
              </w:rPr>
              <w:t>Name</w:t>
            </w:r>
          </w:p>
          <w:p w:rsidR="00A80DF1" w:rsidRPr="003D779C" w:rsidRDefault="0088408B" w:rsidP="00731B04">
            <w:pPr>
              <w:pStyle w:val="Listaszerbekezds"/>
              <w:ind w:left="0"/>
              <w:rPr>
                <w:rFonts w:ascii="Candara" w:hAnsi="Candara" w:cs="Times New Roman"/>
                <w:bCs/>
                <w:sz w:val="18"/>
                <w:szCs w:val="19"/>
                <w:lang w:val="en-GB"/>
              </w:rPr>
            </w:pPr>
            <w:r w:rsidRPr="003D779C">
              <w:rPr>
                <w:rFonts w:ascii="Candara" w:eastAsia="Candara" w:hAnsi="Candara" w:cs="Times New Roman"/>
                <w:bCs/>
                <w:sz w:val="18"/>
                <w:szCs w:val="18"/>
                <w:lang w:val="en-GB"/>
              </w:rPr>
              <w:t>Year of Birth</w:t>
            </w:r>
          </w:p>
          <w:p w:rsidR="00A80DF1" w:rsidRPr="003D779C" w:rsidRDefault="0088408B" w:rsidP="00731B04">
            <w:pPr>
              <w:pStyle w:val="Listaszerbekezds"/>
              <w:ind w:left="0"/>
              <w:rPr>
                <w:rFonts w:ascii="Candara" w:hAnsi="Candara" w:cs="Times New Roman"/>
                <w:bCs/>
                <w:sz w:val="18"/>
                <w:szCs w:val="19"/>
                <w:lang w:val="en-GB"/>
              </w:rPr>
            </w:pPr>
            <w:r w:rsidRPr="003D779C">
              <w:rPr>
                <w:rFonts w:ascii="Candara" w:eastAsia="Candara" w:hAnsi="Candara" w:cs="Times New Roman"/>
                <w:bCs/>
                <w:sz w:val="18"/>
                <w:szCs w:val="18"/>
                <w:lang w:val="en-GB"/>
              </w:rPr>
              <w:t>Occupation</w:t>
            </w:r>
          </w:p>
          <w:p w:rsidR="00A80DF1" w:rsidRPr="003D779C" w:rsidRDefault="0088408B" w:rsidP="00731B04">
            <w:pPr>
              <w:pStyle w:val="Listaszerbekezds"/>
              <w:ind w:left="0"/>
              <w:rPr>
                <w:rFonts w:ascii="Candara" w:hAnsi="Candara" w:cs="Times New Roman"/>
                <w:bCs/>
                <w:sz w:val="18"/>
                <w:szCs w:val="19"/>
                <w:lang w:val="en-GB"/>
              </w:rPr>
            </w:pPr>
            <w:r w:rsidRPr="003D779C">
              <w:rPr>
                <w:rFonts w:ascii="Candara" w:eastAsia="Candara" w:hAnsi="Candara" w:cs="Times New Roman"/>
                <w:bCs/>
                <w:sz w:val="18"/>
                <w:szCs w:val="18"/>
                <w:lang w:val="en-GB"/>
              </w:rPr>
              <w:t>Income</w:t>
            </w:r>
          </w:p>
          <w:p w:rsidR="00A80DF1" w:rsidRPr="003D779C" w:rsidRDefault="0088408B" w:rsidP="00731B04">
            <w:pPr>
              <w:pStyle w:val="Listaszerbekezds"/>
              <w:ind w:left="0"/>
              <w:rPr>
                <w:rFonts w:ascii="Candara" w:hAnsi="Candara" w:cs="Times New Roman"/>
                <w:bCs/>
                <w:sz w:val="18"/>
                <w:szCs w:val="19"/>
                <w:lang w:val="en-GB"/>
              </w:rPr>
            </w:pPr>
            <w:r w:rsidRPr="003D779C">
              <w:rPr>
                <w:rFonts w:ascii="Candara" w:eastAsia="Candara" w:hAnsi="Candara" w:cs="Times New Roman"/>
                <w:bCs/>
                <w:sz w:val="18"/>
                <w:szCs w:val="18"/>
                <w:lang w:val="en-GB"/>
              </w:rPr>
              <w:t>Basic data of household members</w:t>
            </w:r>
          </w:p>
          <w:p w:rsidR="00A80DF1" w:rsidRPr="003D779C" w:rsidRDefault="0088408B" w:rsidP="00731B04">
            <w:pPr>
              <w:pStyle w:val="Listaszerbekezds"/>
              <w:ind w:left="0"/>
              <w:rPr>
                <w:rFonts w:ascii="Candara" w:hAnsi="Candara" w:cs="Times New Roman"/>
                <w:bCs/>
                <w:sz w:val="18"/>
                <w:szCs w:val="19"/>
                <w:lang w:val="en-GB"/>
              </w:rPr>
            </w:pPr>
            <w:r w:rsidRPr="003D779C">
              <w:rPr>
                <w:rFonts w:ascii="Candara" w:eastAsia="Candara" w:hAnsi="Candara" w:cs="Times New Roman"/>
                <w:bCs/>
                <w:sz w:val="18"/>
                <w:szCs w:val="18"/>
                <w:lang w:val="en-GB"/>
              </w:rPr>
              <w:t>Social situation: breadwinner, disabled, large family (certificates are not stored)</w:t>
            </w:r>
          </w:p>
          <w:p w:rsidR="006B499D" w:rsidRPr="003D779C" w:rsidRDefault="006B499D" w:rsidP="00731B04">
            <w:pPr>
              <w:pStyle w:val="Listaszerbekezds"/>
              <w:ind w:left="0"/>
              <w:jc w:val="both"/>
              <w:rPr>
                <w:rFonts w:ascii="Candara" w:hAnsi="Candara" w:cs="Times New Roman"/>
                <w:b/>
                <w:bCs/>
                <w:sz w:val="24"/>
                <w:szCs w:val="24"/>
                <w:lang w:val="en-GB"/>
              </w:rPr>
            </w:pPr>
          </w:p>
          <w:p w:rsidR="00A80DF1" w:rsidRPr="003D779C" w:rsidRDefault="0088408B" w:rsidP="00731B04">
            <w:pPr>
              <w:pStyle w:val="Listaszerbekezds"/>
              <w:ind w:left="0"/>
              <w:jc w:val="both"/>
              <w:rPr>
                <w:rFonts w:ascii="Candara" w:hAnsi="Candara" w:cs="Times New Roman"/>
                <w:b/>
                <w:bCs/>
                <w:sz w:val="18"/>
                <w:szCs w:val="24"/>
                <w:lang w:val="en-GB"/>
              </w:rPr>
            </w:pPr>
            <w:r w:rsidRPr="003D779C">
              <w:rPr>
                <w:rFonts w:ascii="Candara" w:eastAsia="Candara" w:hAnsi="Candara" w:cs="Times New Roman"/>
                <w:b/>
                <w:bCs/>
                <w:sz w:val="18"/>
                <w:szCs w:val="18"/>
                <w:lang w:val="en-GB"/>
              </w:rPr>
              <w:t>Application for student residence:</w:t>
            </w:r>
          </w:p>
          <w:p w:rsidR="00A80DF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Name</w:t>
            </w:r>
          </w:p>
          <w:p w:rsidR="00A80DF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Year of Birth</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Occupation</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Number of persons in the same household</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Income</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Other allowances: family allowance, orphans' pension, total net income, per capita income</w:t>
            </w:r>
          </w:p>
          <w:p w:rsidR="00025D41" w:rsidRPr="003D779C" w:rsidRDefault="0088408B" w:rsidP="00731B04">
            <w:pPr>
              <w:pStyle w:val="Listaszerbekezds"/>
              <w:ind w:left="0"/>
              <w:rPr>
                <w:rFonts w:ascii="Candara" w:hAnsi="Candara" w:cs="Times New Roman"/>
                <w:bCs/>
                <w:sz w:val="18"/>
                <w:szCs w:val="19"/>
                <w:lang w:val="en-GB"/>
              </w:rPr>
            </w:pPr>
            <w:r w:rsidRPr="003D779C">
              <w:rPr>
                <w:rFonts w:ascii="Candara" w:eastAsia="Candara" w:hAnsi="Candara" w:cs="Times New Roman"/>
                <w:bCs/>
                <w:sz w:val="18"/>
                <w:szCs w:val="18"/>
                <w:lang w:val="en-GB"/>
              </w:rPr>
              <w:t>Social situation: breadwinner, disabled, large family, other (certificates are not stored)</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 xml:space="preserve">Other factors affecting social situation: </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orphan (over 25 years),</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 xml:space="preserve">disabled or physically handicapped supporter, </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lastRenderedPageBreak/>
              <w:t>raised by divorced parent</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student community service, public role at university, raised by foster parent, self-supporting;</w:t>
            </w:r>
          </w:p>
          <w:p w:rsidR="00025D4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Academic achievements</w:t>
            </w:r>
          </w:p>
          <w:p w:rsidR="004821C3" w:rsidRPr="003D779C" w:rsidRDefault="004821C3" w:rsidP="00731B04">
            <w:pPr>
              <w:pStyle w:val="Listaszerbekezds"/>
              <w:ind w:left="0"/>
              <w:jc w:val="both"/>
              <w:rPr>
                <w:rFonts w:ascii="Candara" w:hAnsi="Candara" w:cs="Times New Roman"/>
                <w:bCs/>
                <w:sz w:val="18"/>
                <w:szCs w:val="24"/>
                <w:lang w:val="en-GB"/>
              </w:rPr>
            </w:pPr>
          </w:p>
          <w:p w:rsidR="004821C3"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
                <w:bCs/>
                <w:sz w:val="18"/>
                <w:szCs w:val="18"/>
                <w:lang w:val="en-GB"/>
              </w:rPr>
              <w:t>Extraordinary (one time) social aid</w:t>
            </w:r>
            <w:r w:rsidRPr="003D779C">
              <w:rPr>
                <w:rFonts w:ascii="Candara" w:eastAsia="Candara" w:hAnsi="Candara" w:cs="Times New Roman"/>
                <w:sz w:val="18"/>
                <w:szCs w:val="18"/>
                <w:lang w:val="en-GB"/>
              </w:rPr>
              <w:t>:</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Details of extraordinary event justifying the aid</w:t>
            </w:r>
          </w:p>
          <w:p w:rsidR="009849BC" w:rsidRPr="003D779C" w:rsidRDefault="009849BC" w:rsidP="00731B04">
            <w:pPr>
              <w:pStyle w:val="Listaszerbekezds"/>
              <w:ind w:left="0"/>
              <w:jc w:val="both"/>
              <w:rPr>
                <w:rFonts w:ascii="Candara" w:hAnsi="Candara" w:cs="Times New Roman"/>
                <w:bCs/>
                <w:sz w:val="18"/>
                <w:szCs w:val="24"/>
                <w:lang w:val="en-GB"/>
              </w:rPr>
            </w:pPr>
          </w:p>
          <w:p w:rsidR="009849BC" w:rsidRPr="003D779C" w:rsidRDefault="0088408B" w:rsidP="00731B04">
            <w:pPr>
              <w:pStyle w:val="Listaszerbekezds"/>
              <w:ind w:left="0"/>
              <w:jc w:val="both"/>
              <w:rPr>
                <w:rFonts w:ascii="Candara" w:hAnsi="Candara" w:cs="Times New Roman"/>
                <w:b/>
                <w:bCs/>
                <w:sz w:val="18"/>
                <w:szCs w:val="24"/>
                <w:lang w:val="en-GB"/>
              </w:rPr>
            </w:pPr>
            <w:r w:rsidRPr="003D779C">
              <w:rPr>
                <w:rFonts w:ascii="Candara" w:eastAsia="Candara" w:hAnsi="Candara" w:cs="Times New Roman"/>
                <w:b/>
                <w:bCs/>
                <w:sz w:val="18"/>
                <w:szCs w:val="18"/>
                <w:lang w:val="en-GB"/>
              </w:rPr>
              <w:t>Subsidy for Foreign Studies (EEA):</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Name</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Year of birth</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Occupation</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Number of persons in the same household</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Income</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Other allowances: family allowance, orphans' pension, total net income, per capita income</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Social situation:</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breadwinner, disabled, physically challenged, or entitled to receive care allowance</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large family, other</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Information related to studies abroad: name of host institution, country, date of departure, date of return, academic achievement, statement about other applications (description, amount of scholarship)</w:t>
            </w:r>
          </w:p>
          <w:p w:rsidR="009849BC" w:rsidRPr="003D779C" w:rsidRDefault="009849BC" w:rsidP="00731B04">
            <w:pPr>
              <w:pStyle w:val="Listaszerbekezds"/>
              <w:ind w:left="0"/>
              <w:jc w:val="both"/>
              <w:rPr>
                <w:rFonts w:ascii="Candara" w:hAnsi="Candara" w:cs="Times New Roman"/>
                <w:bCs/>
                <w:sz w:val="18"/>
                <w:szCs w:val="24"/>
                <w:lang w:val="en-GB"/>
              </w:rPr>
            </w:pPr>
          </w:p>
          <w:p w:rsidR="009849BC" w:rsidRPr="003D779C" w:rsidRDefault="0088408B" w:rsidP="00731B04">
            <w:pPr>
              <w:pStyle w:val="Listaszerbekezds"/>
              <w:ind w:left="0"/>
              <w:jc w:val="both"/>
              <w:rPr>
                <w:rFonts w:ascii="Candara" w:hAnsi="Candara" w:cs="Times New Roman"/>
                <w:b/>
                <w:bCs/>
                <w:sz w:val="18"/>
                <w:szCs w:val="24"/>
                <w:lang w:val="en-GB"/>
              </w:rPr>
            </w:pPr>
            <w:r w:rsidRPr="003D779C">
              <w:rPr>
                <w:rFonts w:ascii="Candara" w:eastAsia="Candara" w:hAnsi="Candara" w:cs="Times New Roman"/>
                <w:b/>
                <w:bCs/>
                <w:sz w:val="18"/>
                <w:szCs w:val="18"/>
                <w:lang w:val="en-GB"/>
              </w:rPr>
              <w:t>Update of personal data:</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NEPTUN code</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Old ETR code</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Name at birth</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Date of birth</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Mother's maiden name</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Mobile phone number</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Type of study programme</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Year of study</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Major</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Permanent residence (ZIP code, town, street, house number, floor, door; Type of permanent residence, Distance from university)</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Temporary residence data,</w:t>
            </w:r>
          </w:p>
          <w:p w:rsidR="009849BC"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housing conditions</w:t>
            </w:r>
          </w:p>
          <w:p w:rsidR="009849BC" w:rsidRPr="003D779C" w:rsidRDefault="009849BC" w:rsidP="00731B04">
            <w:pPr>
              <w:pStyle w:val="Listaszerbekezds"/>
              <w:ind w:left="0"/>
              <w:jc w:val="both"/>
              <w:rPr>
                <w:rFonts w:ascii="Candara" w:hAnsi="Candara" w:cs="Times New Roman"/>
                <w:bCs/>
                <w:sz w:val="18"/>
                <w:szCs w:val="24"/>
                <w:lang w:val="en-GB"/>
              </w:rPr>
            </w:pPr>
          </w:p>
          <w:p w:rsidR="009849BC" w:rsidRPr="003D779C" w:rsidRDefault="0088408B" w:rsidP="00731B04">
            <w:pPr>
              <w:pStyle w:val="Listaszerbekezds"/>
              <w:ind w:left="0"/>
              <w:jc w:val="both"/>
              <w:rPr>
                <w:rFonts w:ascii="Candara" w:hAnsi="Candara" w:cs="Times New Roman"/>
                <w:b/>
                <w:bCs/>
                <w:sz w:val="18"/>
                <w:szCs w:val="24"/>
                <w:lang w:val="en-GB"/>
              </w:rPr>
            </w:pPr>
            <w:r w:rsidRPr="003D779C">
              <w:rPr>
                <w:rFonts w:ascii="Candara" w:eastAsia="Candara" w:hAnsi="Candara" w:cs="Times New Roman"/>
                <w:b/>
                <w:bCs/>
                <w:sz w:val="18"/>
                <w:szCs w:val="18"/>
                <w:lang w:val="en-GB"/>
              </w:rPr>
              <w:t>Course and Competition Support:</w:t>
            </w:r>
          </w:p>
          <w:p w:rsidR="007B175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Duration of the course/competition,</w:t>
            </w:r>
          </w:p>
          <w:p w:rsidR="007B175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Results achieved at the event,</w:t>
            </w:r>
          </w:p>
          <w:p w:rsidR="007B175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Academic achievements</w:t>
            </w:r>
          </w:p>
          <w:p w:rsidR="007B175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 xml:space="preserve">Costs of course/competition (travel expenses, lodging, registration fee, </w:t>
            </w:r>
            <w:r w:rsidRPr="003D779C">
              <w:rPr>
                <w:rFonts w:ascii="Candara" w:eastAsia="Candara" w:hAnsi="Candara" w:cs="Times New Roman"/>
                <w:bCs/>
                <w:sz w:val="18"/>
                <w:szCs w:val="18"/>
                <w:lang w:val="en-GB"/>
              </w:rPr>
              <w:lastRenderedPageBreak/>
              <w:t>coaching fee, cost of instrument transportation, all justified expenses)</w:t>
            </w:r>
          </w:p>
          <w:p w:rsidR="007B175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The amount of aid applied for,</w:t>
            </w:r>
          </w:p>
          <w:p w:rsidR="007B1751" w:rsidRPr="003D779C" w:rsidRDefault="0088408B" w:rsidP="00731B04">
            <w:pPr>
              <w:pStyle w:val="Listaszerbekezds"/>
              <w:ind w:left="0"/>
              <w:jc w:val="both"/>
              <w:rPr>
                <w:rFonts w:ascii="Candara" w:hAnsi="Candara" w:cs="Times New Roman"/>
                <w:bCs/>
                <w:sz w:val="18"/>
                <w:szCs w:val="24"/>
                <w:lang w:val="en-GB"/>
              </w:rPr>
            </w:pPr>
            <w:r w:rsidRPr="003D779C">
              <w:rPr>
                <w:rFonts w:ascii="Candara" w:eastAsia="Candara" w:hAnsi="Candara" w:cs="Times New Roman"/>
                <w:bCs/>
                <w:sz w:val="18"/>
                <w:szCs w:val="18"/>
                <w:lang w:val="en-GB"/>
              </w:rPr>
              <w:t>Detailed description of the course / competition, justification for the aid</w:t>
            </w:r>
          </w:p>
          <w:p w:rsidR="00731B04" w:rsidRPr="003D779C" w:rsidRDefault="00731B04" w:rsidP="00731B04">
            <w:pPr>
              <w:pStyle w:val="Listaszerbekezds"/>
              <w:ind w:left="65"/>
              <w:jc w:val="both"/>
              <w:rPr>
                <w:rFonts w:ascii="Candara" w:hAnsi="Candara" w:cs="Times New Roman"/>
                <w:bCs/>
                <w:sz w:val="18"/>
                <w:szCs w:val="24"/>
                <w:lang w:val="en-GB"/>
              </w:rPr>
            </w:pPr>
          </w:p>
        </w:tc>
        <w:tc>
          <w:tcPr>
            <w:tcW w:w="2652" w:type="dxa"/>
          </w:tcPr>
          <w:p w:rsidR="00414B21" w:rsidRPr="003D779C" w:rsidRDefault="0088408B" w:rsidP="004821C3">
            <w:pPr>
              <w:jc w:val="both"/>
              <w:rPr>
                <w:rFonts w:ascii="Candara" w:hAnsi="Candara" w:cs="Times New Roman"/>
                <w:bCs/>
                <w:sz w:val="20"/>
                <w:szCs w:val="24"/>
                <w:lang w:val="en-GB"/>
              </w:rPr>
            </w:pPr>
            <w:r w:rsidRPr="003D779C">
              <w:rPr>
                <w:rFonts w:ascii="Candara" w:eastAsia="Candara" w:hAnsi="Candara" w:cs="Times New Roman"/>
                <w:bCs/>
                <w:sz w:val="20"/>
                <w:szCs w:val="20"/>
                <w:lang w:val="en-GB"/>
              </w:rPr>
              <w:lastRenderedPageBreak/>
              <w:t>Pursuant to the relevant provisions</w:t>
            </w:r>
            <w:r w:rsidRPr="003D779C">
              <w:rPr>
                <w:rStyle w:val="Lbjegyzet-hivatkozs"/>
                <w:rFonts w:ascii="Candara" w:hAnsi="Candara" w:cs="Times New Roman"/>
                <w:bCs/>
                <w:sz w:val="20"/>
                <w:szCs w:val="24"/>
                <w:lang w:val="en-GB"/>
              </w:rPr>
              <w:footnoteReference w:id="5"/>
            </w:r>
            <w:r w:rsidRPr="003D779C">
              <w:rPr>
                <w:rFonts w:ascii="Candara" w:eastAsia="Candara" w:hAnsi="Candara" w:cs="Times New Roman"/>
                <w:bCs/>
                <w:sz w:val="20"/>
                <w:szCs w:val="20"/>
                <w:lang w:val="en-GB"/>
              </w:rPr>
              <w:t xml:space="preserve"> of ANHE the University is entitled to process the data necessary for the assessment of entitlement for social aid and other subsidies, as well as student allowances (social situation, parents' data, dependant data, etc.), and in the case of admission to the student residence it shall be </w:t>
            </w:r>
            <w:r w:rsidRPr="003D779C">
              <w:rPr>
                <w:rFonts w:ascii="Candara" w:eastAsia="Candara" w:hAnsi="Candara" w:cs="Times New Roman"/>
                <w:bCs/>
                <w:sz w:val="20"/>
                <w:szCs w:val="20"/>
                <w:lang w:val="en-GB"/>
              </w:rPr>
              <w:lastRenderedPageBreak/>
              <w:t xml:space="preserve">governed by Chancellor's Decree </w:t>
            </w:r>
            <w:proofErr w:type="spellStart"/>
            <w:r w:rsidRPr="003D779C">
              <w:rPr>
                <w:rFonts w:ascii="Candara" w:eastAsia="Candara" w:hAnsi="Candara" w:cs="Times New Roman"/>
                <w:bCs/>
                <w:sz w:val="20"/>
                <w:szCs w:val="20"/>
                <w:lang w:val="en-GB"/>
              </w:rPr>
              <w:t>Nr</w:t>
            </w:r>
            <w:proofErr w:type="spellEnd"/>
            <w:r w:rsidRPr="003D779C">
              <w:rPr>
                <w:rFonts w:ascii="Candara" w:eastAsia="Candara" w:hAnsi="Candara" w:cs="Times New Roman"/>
                <w:bCs/>
                <w:sz w:val="20"/>
                <w:szCs w:val="20"/>
                <w:lang w:val="en-GB"/>
              </w:rPr>
              <w:t xml:space="preserve">. 7/2016. 6 (V.12.) on the Admission Policy of the </w:t>
            </w:r>
            <w:proofErr w:type="spellStart"/>
            <w:r w:rsidRPr="003D779C">
              <w:rPr>
                <w:rFonts w:ascii="Candara" w:eastAsia="Candara" w:hAnsi="Candara" w:cs="Times New Roman"/>
                <w:bCs/>
                <w:sz w:val="20"/>
                <w:szCs w:val="20"/>
                <w:lang w:val="en-GB"/>
              </w:rPr>
              <w:t>Bartók</w:t>
            </w:r>
            <w:proofErr w:type="spellEnd"/>
            <w:r w:rsidRPr="003D779C">
              <w:rPr>
                <w:rFonts w:ascii="Candara" w:eastAsia="Candara" w:hAnsi="Candara" w:cs="Times New Roman"/>
                <w:bCs/>
                <w:sz w:val="20"/>
                <w:szCs w:val="20"/>
                <w:lang w:val="en-GB"/>
              </w:rPr>
              <w:t xml:space="preserve"> Béla Student Residence of the Liszt Ferenc Academy of Music.</w:t>
            </w:r>
          </w:p>
        </w:tc>
        <w:tc>
          <w:tcPr>
            <w:tcW w:w="2026" w:type="dxa"/>
          </w:tcPr>
          <w:p w:rsidR="00414B21" w:rsidRPr="003D779C" w:rsidRDefault="0088408B" w:rsidP="004821C3">
            <w:pPr>
              <w:pStyle w:val="Listaszerbekezds"/>
              <w:ind w:left="0"/>
              <w:jc w:val="both"/>
              <w:rPr>
                <w:rFonts w:ascii="Candara" w:hAnsi="Candara" w:cs="Times New Roman"/>
                <w:b/>
                <w:bCs/>
                <w:sz w:val="20"/>
                <w:szCs w:val="24"/>
                <w:lang w:val="en-GB"/>
              </w:rPr>
            </w:pPr>
            <w:proofErr w:type="gramStart"/>
            <w:r w:rsidRPr="003D779C">
              <w:rPr>
                <w:rFonts w:ascii="Candara" w:eastAsia="Candara" w:hAnsi="Candara" w:cs="Times New Roman"/>
                <w:bCs/>
                <w:sz w:val="20"/>
                <w:szCs w:val="20"/>
                <w:lang w:val="en-GB"/>
              </w:rPr>
              <w:lastRenderedPageBreak/>
              <w:t>as</w:t>
            </w:r>
            <w:proofErr w:type="gramEnd"/>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defined</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in ANHE Article 18 Paragraph (1): Higher</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education</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institutions shall</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process</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personal</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and</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sensitive</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data</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only</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in</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relation</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to</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student</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status,</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the</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determination</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 xml:space="preserve">of allowances, benefits, and obligations, and the fulfilment </w:t>
            </w:r>
            <w:r w:rsidRPr="003D779C">
              <w:rPr>
                <w:rFonts w:ascii="Candara" w:eastAsia="Candara" w:hAnsi="Candara" w:cs="Times New Roman"/>
                <w:bCs/>
                <w:sz w:val="20"/>
                <w:szCs w:val="20"/>
                <w:lang w:val="en-GB"/>
              </w:rPr>
              <w:lastRenderedPageBreak/>
              <w:t>thereof, to</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the</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extent</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necessary</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for</w:t>
            </w:r>
            <w:r w:rsidR="003D779C" w:rsidRPr="003D779C">
              <w:rPr>
                <w:rFonts w:ascii="Candara" w:eastAsia="Candara" w:hAnsi="Candara" w:cs="Times New Roman"/>
                <w:bCs/>
                <w:sz w:val="20"/>
                <w:szCs w:val="20"/>
                <w:lang w:val="en-GB"/>
              </w:rPr>
              <w:t xml:space="preserve"> </w:t>
            </w:r>
            <w:r w:rsidRPr="003D779C">
              <w:rPr>
                <w:rFonts w:ascii="Candara" w:eastAsia="Candara" w:hAnsi="Candara" w:cs="Times New Roman"/>
                <w:bCs/>
                <w:sz w:val="20"/>
                <w:szCs w:val="20"/>
                <w:lang w:val="en-GB"/>
              </w:rPr>
              <w:t>the purpose of data processing, in compliance with the purpose limitation principle.</w:t>
            </w:r>
          </w:p>
        </w:tc>
        <w:tc>
          <w:tcPr>
            <w:tcW w:w="1134" w:type="dxa"/>
          </w:tcPr>
          <w:p w:rsidR="00414B21" w:rsidRPr="003D779C" w:rsidRDefault="0088408B" w:rsidP="004821C3">
            <w:pPr>
              <w:pStyle w:val="Listaszerbekezds"/>
              <w:ind w:left="0"/>
              <w:jc w:val="both"/>
              <w:rPr>
                <w:rFonts w:ascii="Candara" w:hAnsi="Candara" w:cs="Times New Roman"/>
                <w:b/>
                <w:bCs/>
                <w:sz w:val="20"/>
                <w:szCs w:val="24"/>
                <w:lang w:val="en-GB"/>
              </w:rPr>
            </w:pPr>
            <w:r>
              <w:rPr>
                <w:rFonts w:ascii="Candara" w:eastAsia="Candara" w:hAnsi="Candara" w:cs="Times New Roman"/>
                <w:bCs/>
                <w:sz w:val="20"/>
                <w:szCs w:val="20"/>
                <w:lang w:val="en-GB"/>
              </w:rPr>
              <w:lastRenderedPageBreak/>
              <w:t>O</w:t>
            </w:r>
            <w:r w:rsidRPr="003D779C">
              <w:rPr>
                <w:rFonts w:ascii="Candara" w:eastAsia="Candara" w:hAnsi="Candara" w:cs="Times New Roman"/>
                <w:bCs/>
                <w:sz w:val="20"/>
                <w:szCs w:val="20"/>
                <w:lang w:val="en-GB"/>
              </w:rPr>
              <w:t>ne year from the assessment of the application.</w:t>
            </w:r>
          </w:p>
        </w:tc>
      </w:tr>
    </w:tbl>
    <w:p w:rsidR="000D07B0" w:rsidRPr="003D779C" w:rsidRDefault="000D07B0" w:rsidP="000D07B0">
      <w:pPr>
        <w:pStyle w:val="Listaszerbekezds"/>
        <w:ind w:left="502"/>
        <w:jc w:val="both"/>
        <w:rPr>
          <w:rFonts w:ascii="Candara" w:hAnsi="Candara" w:cs="Times New Roman"/>
          <w:bCs/>
          <w:sz w:val="24"/>
          <w:szCs w:val="24"/>
          <w:lang w:val="en-GB"/>
        </w:rPr>
      </w:pPr>
    </w:p>
    <w:p w:rsidR="008A7CA6" w:rsidRPr="003D779C" w:rsidRDefault="0088408B" w:rsidP="008A7CA6">
      <w:pPr>
        <w:pStyle w:val="Listaszerbekezds"/>
        <w:numPr>
          <w:ilvl w:val="1"/>
          <w:numId w:val="10"/>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Additional electronic systems in which the University stores student data: </w:t>
      </w:r>
    </w:p>
    <w:p w:rsidR="008A7CA6" w:rsidRPr="003D779C" w:rsidRDefault="0088408B" w:rsidP="008A7CA6">
      <w:pPr>
        <w:pStyle w:val="Listaszerbekezds"/>
        <w:numPr>
          <w:ilvl w:val="2"/>
          <w:numId w:val="10"/>
        </w:numPr>
        <w:jc w:val="both"/>
        <w:rPr>
          <w:rFonts w:ascii="Candara" w:hAnsi="Candara" w:cs="Times New Roman"/>
          <w:bCs/>
          <w:sz w:val="24"/>
          <w:szCs w:val="24"/>
          <w:u w:val="single"/>
          <w:lang w:val="en-GB"/>
        </w:rPr>
      </w:pPr>
      <w:r w:rsidRPr="003D779C">
        <w:rPr>
          <w:rFonts w:ascii="Candara" w:eastAsia="Candara" w:hAnsi="Candara" w:cs="Times New Roman"/>
          <w:bCs/>
          <w:sz w:val="24"/>
          <w:szCs w:val="24"/>
          <w:u w:val="single"/>
          <w:lang w:val="en-GB"/>
        </w:rPr>
        <w:t>Windows domain user records</w:t>
      </w:r>
    </w:p>
    <w:p w:rsidR="008A7CA6" w:rsidRPr="003D779C" w:rsidRDefault="0088408B" w:rsidP="008A7CA6">
      <w:pPr>
        <w:pStyle w:val="Listaszerbekezds"/>
        <w:ind w:left="1774" w:firstLine="350"/>
        <w:jc w:val="both"/>
        <w:rPr>
          <w:rFonts w:ascii="Candara" w:hAnsi="Candara" w:cs="Times New Roman"/>
          <w:bCs/>
          <w:sz w:val="24"/>
          <w:szCs w:val="24"/>
          <w:lang w:val="en-GB"/>
        </w:rPr>
      </w:pPr>
      <w:r w:rsidRPr="003D779C">
        <w:rPr>
          <w:rFonts w:ascii="Candara" w:eastAsia="Candara" w:hAnsi="Candara" w:cs="Times New Roman"/>
          <w:bCs/>
          <w:sz w:val="24"/>
          <w:szCs w:val="24"/>
          <w:lang w:val="en-GB"/>
        </w:rPr>
        <w:t>Stored data: full name, NEPTUN / ETR code (student</w:t>
      </w:r>
      <w:r>
        <w:rPr>
          <w:rFonts w:ascii="Candara" w:eastAsia="Candara" w:hAnsi="Candara" w:cs="Times New Roman"/>
          <w:bCs/>
          <w:sz w:val="24"/>
          <w:szCs w:val="24"/>
          <w:lang w:val="en-GB"/>
        </w:rPr>
        <w:t xml:space="preserve"> ID </w:t>
      </w:r>
      <w:r w:rsidRPr="003D779C">
        <w:rPr>
          <w:rFonts w:ascii="Candara" w:eastAsia="Candara" w:hAnsi="Candara" w:cs="Times New Roman"/>
          <w:bCs/>
          <w:sz w:val="24"/>
          <w:szCs w:val="24"/>
          <w:lang w:val="en-GB"/>
        </w:rPr>
        <w:t>number)</w:t>
      </w:r>
    </w:p>
    <w:p w:rsidR="008A7CA6" w:rsidRPr="003D779C" w:rsidRDefault="0088408B" w:rsidP="008A7CA6">
      <w:pPr>
        <w:pStyle w:val="Listaszerbekezds"/>
        <w:numPr>
          <w:ilvl w:val="2"/>
          <w:numId w:val="10"/>
        </w:numPr>
        <w:jc w:val="both"/>
        <w:rPr>
          <w:rFonts w:ascii="Candara" w:hAnsi="Candara" w:cs="Times New Roman"/>
          <w:bCs/>
          <w:sz w:val="24"/>
          <w:szCs w:val="24"/>
          <w:u w:val="single"/>
          <w:lang w:val="en-GB"/>
        </w:rPr>
      </w:pPr>
      <w:r>
        <w:rPr>
          <w:rFonts w:ascii="Candara" w:eastAsia="Candara" w:hAnsi="Candara" w:cs="Times New Roman"/>
          <w:bCs/>
          <w:sz w:val="24"/>
          <w:szCs w:val="24"/>
          <w:u w:val="single"/>
          <w:lang w:val="en-GB"/>
        </w:rPr>
        <w:t>Access Control S</w:t>
      </w:r>
      <w:r w:rsidRPr="003D779C">
        <w:rPr>
          <w:rFonts w:ascii="Candara" w:eastAsia="Candara" w:hAnsi="Candara" w:cs="Times New Roman"/>
          <w:bCs/>
          <w:sz w:val="24"/>
          <w:szCs w:val="24"/>
          <w:u w:val="single"/>
          <w:lang w:val="en-GB"/>
        </w:rPr>
        <w:t>ystem</w:t>
      </w:r>
    </w:p>
    <w:p w:rsidR="008A7CA6" w:rsidRPr="003D779C" w:rsidRDefault="0088408B" w:rsidP="008A7CA6">
      <w:pPr>
        <w:pStyle w:val="Listaszerbekezds"/>
        <w:ind w:left="1774" w:firstLine="206"/>
        <w:jc w:val="both"/>
        <w:rPr>
          <w:rFonts w:ascii="Candara" w:hAnsi="Candara" w:cs="Times New Roman"/>
          <w:bCs/>
          <w:sz w:val="24"/>
          <w:szCs w:val="24"/>
          <w:lang w:val="en-GB"/>
        </w:rPr>
      </w:pPr>
      <w:r w:rsidRPr="003D779C">
        <w:rPr>
          <w:rFonts w:ascii="Candara" w:eastAsia="Candara" w:hAnsi="Candara" w:cs="Times New Roman"/>
          <w:bCs/>
          <w:sz w:val="24"/>
          <w:szCs w:val="24"/>
          <w:lang w:val="en-GB"/>
        </w:rPr>
        <w:t>Stored data: full name, NEPTUN / ETR code (student</w:t>
      </w:r>
      <w:r>
        <w:rPr>
          <w:rFonts w:ascii="Candara" w:eastAsia="Candara" w:hAnsi="Candara" w:cs="Times New Roman"/>
          <w:bCs/>
          <w:sz w:val="24"/>
          <w:szCs w:val="24"/>
          <w:lang w:val="en-GB"/>
        </w:rPr>
        <w:t xml:space="preserve"> ID </w:t>
      </w:r>
      <w:r w:rsidRPr="003D779C">
        <w:rPr>
          <w:rFonts w:ascii="Candara" w:eastAsia="Candara" w:hAnsi="Candara" w:cs="Times New Roman"/>
          <w:bCs/>
          <w:sz w:val="24"/>
          <w:szCs w:val="24"/>
          <w:lang w:val="en-GB"/>
        </w:rPr>
        <w:t>number)</w:t>
      </w:r>
    </w:p>
    <w:p w:rsidR="008A7CA6" w:rsidRPr="003D779C" w:rsidRDefault="0088408B" w:rsidP="008A7CA6">
      <w:pPr>
        <w:pStyle w:val="Listaszerbekezds"/>
        <w:numPr>
          <w:ilvl w:val="2"/>
          <w:numId w:val="10"/>
        </w:numPr>
        <w:spacing w:after="0"/>
        <w:jc w:val="both"/>
        <w:rPr>
          <w:rFonts w:ascii="Candara" w:hAnsi="Candara" w:cs="Times New Roman"/>
          <w:bCs/>
          <w:sz w:val="24"/>
          <w:szCs w:val="24"/>
          <w:u w:val="single"/>
          <w:lang w:val="en-GB"/>
        </w:rPr>
      </w:pPr>
      <w:r w:rsidRPr="003D779C">
        <w:rPr>
          <w:rFonts w:ascii="Candara" w:eastAsia="Candara" w:hAnsi="Candara" w:cs="Times New Roman"/>
          <w:bCs/>
          <w:sz w:val="24"/>
          <w:szCs w:val="24"/>
          <w:u w:val="single"/>
          <w:lang w:val="en-GB"/>
        </w:rPr>
        <w:t>Access Card Database</w:t>
      </w:r>
    </w:p>
    <w:p w:rsidR="008A7CA6" w:rsidRPr="003D779C" w:rsidRDefault="0088408B" w:rsidP="008A7CA6">
      <w:pPr>
        <w:spacing w:after="0"/>
        <w:ind w:left="1568" w:firstLine="556"/>
        <w:jc w:val="both"/>
        <w:rPr>
          <w:rFonts w:ascii="Candara" w:hAnsi="Candara" w:cs="Times New Roman"/>
          <w:bCs/>
          <w:sz w:val="24"/>
          <w:szCs w:val="24"/>
          <w:lang w:val="en-GB"/>
        </w:rPr>
      </w:pPr>
      <w:r w:rsidRPr="003D779C">
        <w:rPr>
          <w:rFonts w:ascii="Candara" w:eastAsia="Candara" w:hAnsi="Candara" w:cs="Times New Roman"/>
          <w:bCs/>
          <w:sz w:val="24"/>
          <w:szCs w:val="24"/>
          <w:lang w:val="en-GB"/>
        </w:rPr>
        <w:t>Stored data: full name, NEPTUN / ETR code (student</w:t>
      </w:r>
      <w:r>
        <w:rPr>
          <w:rFonts w:ascii="Candara" w:eastAsia="Candara" w:hAnsi="Candara" w:cs="Times New Roman"/>
          <w:bCs/>
          <w:sz w:val="24"/>
          <w:szCs w:val="24"/>
          <w:lang w:val="en-GB"/>
        </w:rPr>
        <w:t xml:space="preserve"> ID </w:t>
      </w:r>
      <w:r w:rsidRPr="003D779C">
        <w:rPr>
          <w:rFonts w:ascii="Candara" w:eastAsia="Candara" w:hAnsi="Candara" w:cs="Times New Roman"/>
          <w:bCs/>
          <w:sz w:val="24"/>
          <w:szCs w:val="24"/>
          <w:lang w:val="en-GB"/>
        </w:rPr>
        <w:t>number)</w:t>
      </w:r>
    </w:p>
    <w:p w:rsidR="008A7CA6" w:rsidRPr="003D779C" w:rsidRDefault="0088408B" w:rsidP="008A7CA6">
      <w:pPr>
        <w:pStyle w:val="Listaszerbekezds"/>
        <w:numPr>
          <w:ilvl w:val="1"/>
          <w:numId w:val="10"/>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Details of the institutional data processing related to the access control system and the surveillance security system are to </w:t>
      </w:r>
      <w:proofErr w:type="gramStart"/>
      <w:r w:rsidRPr="003D779C">
        <w:rPr>
          <w:rFonts w:ascii="Candara" w:eastAsia="Candara" w:hAnsi="Candara" w:cs="Times New Roman"/>
          <w:bCs/>
          <w:sz w:val="24"/>
          <w:szCs w:val="24"/>
          <w:lang w:val="en-GB"/>
        </w:rPr>
        <w:t>be found</w:t>
      </w:r>
      <w:proofErr w:type="gramEnd"/>
      <w:r w:rsidRPr="003D779C">
        <w:rPr>
          <w:rFonts w:ascii="Candara" w:eastAsia="Candara" w:hAnsi="Candara" w:cs="Times New Roman"/>
          <w:bCs/>
          <w:sz w:val="24"/>
          <w:szCs w:val="24"/>
          <w:lang w:val="en-GB"/>
        </w:rPr>
        <w:t xml:space="preserve"> in the University's Data Protection, Data Processing and Data Security Policy.</w:t>
      </w:r>
    </w:p>
    <w:p w:rsidR="000E386D" w:rsidRPr="003D779C" w:rsidRDefault="0088408B" w:rsidP="007E3777">
      <w:pPr>
        <w:pStyle w:val="Listaszerbekezds"/>
        <w:numPr>
          <w:ilvl w:val="1"/>
          <w:numId w:val="10"/>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Paper-based data processing: The University's competent administrative units process all data and documents supporting the student register, which </w:t>
      </w:r>
      <w:proofErr w:type="gramStart"/>
      <w:r w:rsidRPr="003D779C">
        <w:rPr>
          <w:rFonts w:ascii="Candara" w:eastAsia="Candara" w:hAnsi="Candara" w:cs="Times New Roman"/>
          <w:bCs/>
          <w:sz w:val="24"/>
          <w:szCs w:val="24"/>
          <w:lang w:val="en-GB"/>
        </w:rPr>
        <w:t>are also listed</w:t>
      </w:r>
      <w:proofErr w:type="gramEnd"/>
      <w:r w:rsidRPr="003D779C">
        <w:rPr>
          <w:rFonts w:ascii="Candara" w:eastAsia="Candara" w:hAnsi="Candara" w:cs="Times New Roman"/>
          <w:bCs/>
          <w:sz w:val="24"/>
          <w:szCs w:val="24"/>
          <w:lang w:val="en-GB"/>
        </w:rPr>
        <w:t xml:space="preserve"> in the appendix to this guide. </w:t>
      </w:r>
    </w:p>
    <w:p w:rsidR="00731B04" w:rsidRPr="003D779C" w:rsidRDefault="0088408B" w:rsidP="00731B04">
      <w:pPr>
        <w:pStyle w:val="Listaszerbekezds"/>
        <w:numPr>
          <w:ilvl w:val="1"/>
          <w:numId w:val="10"/>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Data retention and processing in the archives: in case of student and other records (e.g., registers, minutes of final examinations, comprehensive examinations and PhD/DLA comprehensive examinations; diploma and </w:t>
      </w:r>
      <w:proofErr w:type="spellStart"/>
      <w:r w:rsidRPr="003D779C">
        <w:rPr>
          <w:rFonts w:ascii="Candara" w:eastAsia="Candara" w:hAnsi="Candara" w:cs="Times New Roman"/>
          <w:bCs/>
          <w:sz w:val="24"/>
          <w:szCs w:val="24"/>
          <w:lang w:val="en-GB"/>
        </w:rPr>
        <w:t>habilitation</w:t>
      </w:r>
      <w:proofErr w:type="spellEnd"/>
      <w:r w:rsidRPr="003D779C">
        <w:rPr>
          <w:rFonts w:ascii="Candara" w:eastAsia="Candara" w:hAnsi="Candara" w:cs="Times New Roman"/>
          <w:bCs/>
          <w:sz w:val="24"/>
          <w:szCs w:val="24"/>
          <w:lang w:val="en-GB"/>
        </w:rPr>
        <w:t xml:space="preserve"> files), if they are kept digitally, closed records are broken down by study programme and year of study, durably printed out, bound, and retained by the administrative unit in charge. At the time defined by the archiving schedule, they are handed over to the a</w:t>
      </w:r>
      <w:r w:rsidR="00A7648F">
        <w:rPr>
          <w:rFonts w:ascii="Candara" w:eastAsia="Candara" w:hAnsi="Candara" w:cs="Times New Roman"/>
          <w:bCs/>
          <w:sz w:val="24"/>
          <w:szCs w:val="24"/>
          <w:lang w:val="en-GB"/>
        </w:rPr>
        <w:t>rchives pursuant to Annexes 1/</w:t>
      </w:r>
      <w:proofErr w:type="gramStart"/>
      <w:r w:rsidR="00A7648F">
        <w:rPr>
          <w:rFonts w:ascii="Candara" w:eastAsia="Candara" w:hAnsi="Candara" w:cs="Times New Roman"/>
          <w:bCs/>
          <w:sz w:val="24"/>
          <w:szCs w:val="24"/>
          <w:lang w:val="en-GB"/>
        </w:rPr>
        <w:t xml:space="preserve">A </w:t>
      </w:r>
      <w:r w:rsidRPr="003D779C">
        <w:rPr>
          <w:rFonts w:ascii="Candara" w:eastAsia="Candara" w:hAnsi="Candara" w:cs="Times New Roman"/>
          <w:bCs/>
          <w:sz w:val="24"/>
          <w:szCs w:val="24"/>
          <w:lang w:val="en-GB"/>
        </w:rPr>
        <w:t>and</w:t>
      </w:r>
      <w:proofErr w:type="gramEnd"/>
      <w:r w:rsidRPr="003D779C">
        <w:rPr>
          <w:rFonts w:ascii="Candara" w:eastAsia="Candara" w:hAnsi="Candara" w:cs="Times New Roman"/>
          <w:bCs/>
          <w:sz w:val="24"/>
          <w:szCs w:val="24"/>
          <w:lang w:val="en-GB"/>
        </w:rPr>
        <w:t xml:space="preserve"> 1/B of the University's Records Management Regulations in force as of 1 January 2018.</w:t>
      </w:r>
    </w:p>
    <w:p w:rsidR="000E386D" w:rsidRPr="003D779C" w:rsidRDefault="000E386D" w:rsidP="007E3777">
      <w:pPr>
        <w:pStyle w:val="Listaszerbekezds"/>
        <w:ind w:left="284"/>
        <w:jc w:val="both"/>
        <w:rPr>
          <w:rFonts w:ascii="Candara" w:hAnsi="Candara" w:cs="Times New Roman"/>
          <w:b/>
          <w:bCs/>
          <w:sz w:val="24"/>
          <w:szCs w:val="24"/>
          <w:lang w:val="en-GB"/>
        </w:rPr>
      </w:pPr>
    </w:p>
    <w:p w:rsidR="00073B3C" w:rsidRPr="003D779C" w:rsidRDefault="0088408B" w:rsidP="003A5746">
      <w:pPr>
        <w:pStyle w:val="Listaszerbekezds"/>
        <w:numPr>
          <w:ilvl w:val="0"/>
          <w:numId w:val="10"/>
        </w:numPr>
        <w:ind w:left="567" w:hanging="567"/>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Data security measures:</w:t>
      </w:r>
    </w:p>
    <w:p w:rsidR="00DF09DA" w:rsidRPr="003D779C" w:rsidRDefault="0088408B" w:rsidP="00DF09DA">
      <w:pPr>
        <w:spacing w:after="0" w:line="240" w:lineRule="auto"/>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The University stores the above personal data on its own servers in the György </w:t>
      </w:r>
      <w:proofErr w:type="spellStart"/>
      <w:r w:rsidRPr="003D779C">
        <w:rPr>
          <w:rFonts w:ascii="Candara" w:eastAsia="Candara" w:hAnsi="Candara" w:cs="Times New Roman"/>
          <w:bCs/>
          <w:sz w:val="24"/>
          <w:szCs w:val="24"/>
          <w:lang w:val="en-GB"/>
        </w:rPr>
        <w:t>Ligeti</w:t>
      </w:r>
      <w:proofErr w:type="spellEnd"/>
      <w:r w:rsidRPr="003D779C">
        <w:rPr>
          <w:rFonts w:ascii="Candara" w:eastAsia="Candara" w:hAnsi="Candara" w:cs="Times New Roman"/>
          <w:bCs/>
          <w:sz w:val="24"/>
          <w:szCs w:val="24"/>
          <w:lang w:val="en-GB"/>
        </w:rPr>
        <w:t xml:space="preserve"> Building (1077 Budapest, </w:t>
      </w:r>
      <w:proofErr w:type="spellStart"/>
      <w:r w:rsidRPr="003D779C">
        <w:rPr>
          <w:rFonts w:ascii="Candara" w:eastAsia="Candara" w:hAnsi="Candara" w:cs="Times New Roman"/>
          <w:bCs/>
          <w:sz w:val="24"/>
          <w:szCs w:val="24"/>
          <w:lang w:val="en-GB"/>
        </w:rPr>
        <w:t>Wesselényi</w:t>
      </w:r>
      <w:proofErr w:type="spellEnd"/>
      <w:r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utca</w:t>
      </w:r>
      <w:proofErr w:type="spellEnd"/>
      <w:r w:rsidRPr="003D779C">
        <w:rPr>
          <w:rFonts w:ascii="Candara" w:eastAsia="Candara" w:hAnsi="Candara" w:cs="Times New Roman"/>
          <w:bCs/>
          <w:sz w:val="24"/>
          <w:szCs w:val="24"/>
          <w:lang w:val="en-GB"/>
        </w:rPr>
        <w:t xml:space="preserve"> 52).</w:t>
      </w:r>
    </w:p>
    <w:p w:rsidR="00DF09DA" w:rsidRPr="003D779C" w:rsidRDefault="00DF09DA" w:rsidP="00DF09DA">
      <w:pPr>
        <w:spacing w:after="0" w:line="240" w:lineRule="auto"/>
        <w:jc w:val="both"/>
        <w:rPr>
          <w:rFonts w:ascii="Candara" w:hAnsi="Candara" w:cs="Times New Roman"/>
          <w:bCs/>
          <w:sz w:val="24"/>
          <w:szCs w:val="24"/>
          <w:highlight w:val="cyan"/>
          <w:lang w:val="en-GB"/>
        </w:rPr>
      </w:pPr>
    </w:p>
    <w:p w:rsidR="00DF09DA" w:rsidRPr="003D779C" w:rsidRDefault="0088408B" w:rsidP="00DF09DA">
      <w:pPr>
        <w:spacing w:after="0" w:line="240" w:lineRule="auto"/>
        <w:jc w:val="both"/>
        <w:rPr>
          <w:rFonts w:ascii="Candara" w:hAnsi="Candara" w:cs="Times New Roman"/>
          <w:bCs/>
          <w:sz w:val="24"/>
          <w:szCs w:val="24"/>
          <w:lang w:val="en-GB"/>
        </w:rPr>
      </w:pPr>
      <w:r w:rsidRPr="003D779C">
        <w:rPr>
          <w:rFonts w:ascii="Candara" w:eastAsia="Candara" w:hAnsi="Candara" w:cs="Times New Roman"/>
          <w:bCs/>
          <w:sz w:val="24"/>
          <w:szCs w:val="24"/>
          <w:lang w:val="en-GB"/>
        </w:rPr>
        <w:t>The University does not use the services of another company to store personal data.</w:t>
      </w:r>
      <w:r w:rsidR="003D779C" w:rsidRPr="003D779C">
        <w:rPr>
          <w:rFonts w:ascii="Candara" w:eastAsia="Candara" w:hAnsi="Candara" w:cs="Times New Roman"/>
          <w:bCs/>
          <w:sz w:val="24"/>
          <w:szCs w:val="24"/>
          <w:lang w:val="en-GB"/>
        </w:rPr>
        <w:t xml:space="preserve"> </w:t>
      </w:r>
    </w:p>
    <w:p w:rsidR="00DF09DA" w:rsidRPr="003D779C" w:rsidRDefault="0088408B" w:rsidP="00DF09DA">
      <w:pPr>
        <w:spacing w:after="0" w:line="240" w:lineRule="auto"/>
        <w:jc w:val="both"/>
        <w:rPr>
          <w:rFonts w:ascii="Candara" w:hAnsi="Candara" w:cs="Times New Roman"/>
          <w:bCs/>
          <w:sz w:val="24"/>
          <w:szCs w:val="24"/>
          <w:lang w:val="en-GB"/>
        </w:rPr>
      </w:pPr>
      <w:r w:rsidRPr="003D779C">
        <w:rPr>
          <w:rFonts w:ascii="Candara" w:eastAsia="Candara" w:hAnsi="Candara" w:cs="Times New Roman"/>
          <w:bCs/>
          <w:sz w:val="24"/>
          <w:szCs w:val="24"/>
          <w:lang w:val="en-GB"/>
        </w:rPr>
        <w:br/>
        <w:t>All software and software-related data processing at the University is technologically and otherwise compliant with the data protection rules of the Information Act, and as of May 25, the GDPR, as well as information and data security criteria.</w:t>
      </w:r>
    </w:p>
    <w:p w:rsidR="00DF09DA" w:rsidRPr="003D779C" w:rsidRDefault="00DF09DA" w:rsidP="00DF09DA">
      <w:pPr>
        <w:spacing w:after="0" w:line="240" w:lineRule="auto"/>
        <w:jc w:val="both"/>
        <w:rPr>
          <w:rFonts w:ascii="Candara" w:hAnsi="Candara" w:cs="Times New Roman"/>
          <w:bCs/>
          <w:sz w:val="24"/>
          <w:szCs w:val="24"/>
          <w:lang w:val="en-GB"/>
        </w:rPr>
      </w:pPr>
    </w:p>
    <w:p w:rsidR="00DF09DA" w:rsidRPr="003D779C" w:rsidRDefault="0088408B" w:rsidP="00DF09DA">
      <w:pPr>
        <w:spacing w:after="0" w:line="240" w:lineRule="auto"/>
        <w:jc w:val="both"/>
        <w:rPr>
          <w:rFonts w:ascii="Candara" w:hAnsi="Candara" w:cs="Times New Roman"/>
          <w:bCs/>
          <w:sz w:val="24"/>
          <w:szCs w:val="24"/>
          <w:lang w:val="en-GB"/>
        </w:rPr>
      </w:pPr>
      <w:r w:rsidRPr="003D779C">
        <w:rPr>
          <w:rFonts w:ascii="Candara" w:eastAsia="Candara" w:hAnsi="Candara" w:cs="Times New Roman"/>
          <w:bCs/>
          <w:sz w:val="24"/>
          <w:szCs w:val="24"/>
          <w:lang w:val="en-GB"/>
        </w:rPr>
        <w:lastRenderedPageBreak/>
        <w:t xml:space="preserve">The University uses an up-to-date and strict firewall to prevent unauthorized external access. To prevent data loss and data leakage, it uses a centralized, up-to-date anti-virus system, and provides ongoing professional supervision over the University's IT systems. As part of these measures, potential security incidents and hacking attempts </w:t>
      </w:r>
      <w:proofErr w:type="gramStart"/>
      <w:r w:rsidRPr="003D779C">
        <w:rPr>
          <w:rFonts w:ascii="Candara" w:eastAsia="Candara" w:hAnsi="Candara" w:cs="Times New Roman"/>
          <w:bCs/>
          <w:sz w:val="24"/>
          <w:szCs w:val="24"/>
          <w:lang w:val="en-GB"/>
        </w:rPr>
        <w:t>are documented</w:t>
      </w:r>
      <w:proofErr w:type="gramEnd"/>
      <w:r w:rsidRPr="003D779C">
        <w:rPr>
          <w:rFonts w:ascii="Candara" w:eastAsia="Candara" w:hAnsi="Candara" w:cs="Times New Roman"/>
          <w:bCs/>
          <w:sz w:val="24"/>
          <w:szCs w:val="24"/>
          <w:lang w:val="en-GB"/>
        </w:rPr>
        <w:t>, and additional security measures are taken as needed.</w:t>
      </w:r>
    </w:p>
    <w:p w:rsidR="00DF09DA" w:rsidRPr="003D779C" w:rsidRDefault="00DF09DA" w:rsidP="00DF09DA">
      <w:pPr>
        <w:spacing w:after="0" w:line="240" w:lineRule="auto"/>
        <w:jc w:val="both"/>
        <w:rPr>
          <w:rFonts w:ascii="Candara" w:hAnsi="Candara" w:cs="Times New Roman"/>
          <w:bCs/>
          <w:sz w:val="24"/>
          <w:szCs w:val="24"/>
          <w:lang w:val="en-GB"/>
        </w:rPr>
      </w:pPr>
    </w:p>
    <w:p w:rsidR="00DF09DA" w:rsidRPr="003D779C" w:rsidRDefault="0088408B" w:rsidP="00DF09DA">
      <w:pPr>
        <w:spacing w:after="0" w:line="240" w:lineRule="auto"/>
        <w:jc w:val="both"/>
        <w:rPr>
          <w:rFonts w:ascii="Candara" w:hAnsi="Candara" w:cs="Times New Roman"/>
          <w:bCs/>
          <w:sz w:val="24"/>
          <w:szCs w:val="24"/>
          <w:lang w:val="en-GB"/>
        </w:rPr>
      </w:pPr>
      <w:r w:rsidRPr="003D779C">
        <w:rPr>
          <w:rFonts w:ascii="Candara" w:eastAsia="Candara" w:hAnsi="Candara" w:cs="Times New Roman"/>
          <w:bCs/>
          <w:sz w:val="24"/>
          <w:szCs w:val="24"/>
          <w:lang w:val="en-GB"/>
        </w:rPr>
        <w:t>The University also employs data processors, who ensure in a data processing contract that GDPR compliant IT systems / programmes are used:</w:t>
      </w:r>
    </w:p>
    <w:p w:rsidR="00DF09DA" w:rsidRPr="003D779C" w:rsidRDefault="00DF09DA" w:rsidP="00DF09DA">
      <w:pPr>
        <w:spacing w:after="0" w:line="240" w:lineRule="auto"/>
        <w:jc w:val="both"/>
        <w:rPr>
          <w:rFonts w:ascii="Candara" w:hAnsi="Candara" w:cs="Times New Roman"/>
          <w:bCs/>
          <w:sz w:val="24"/>
          <w:szCs w:val="24"/>
          <w:lang w:val="en-GB"/>
        </w:rPr>
      </w:pPr>
    </w:p>
    <w:tbl>
      <w:tblPr>
        <w:tblStyle w:val="Rcsostblzat"/>
        <w:tblW w:w="0" w:type="auto"/>
        <w:tblLook w:val="04A0" w:firstRow="1" w:lastRow="0" w:firstColumn="1" w:lastColumn="0" w:noHBand="0" w:noVBand="1"/>
      </w:tblPr>
      <w:tblGrid>
        <w:gridCol w:w="4531"/>
        <w:gridCol w:w="4531"/>
      </w:tblGrid>
      <w:tr w:rsidR="00C13F86" w:rsidRPr="003D779C" w:rsidTr="00DF09DA">
        <w:tc>
          <w:tcPr>
            <w:tcW w:w="4606" w:type="dxa"/>
          </w:tcPr>
          <w:p w:rsidR="00DF09DA" w:rsidRPr="003D779C" w:rsidRDefault="0088408B" w:rsidP="00DF09DA">
            <w:pPr>
              <w:jc w:val="center"/>
              <w:rPr>
                <w:rFonts w:ascii="Candara" w:hAnsi="Candara" w:cs="Times New Roman"/>
                <w:bCs/>
                <w:sz w:val="24"/>
                <w:szCs w:val="24"/>
                <w:lang w:val="en-GB"/>
              </w:rPr>
            </w:pPr>
            <w:r w:rsidRPr="003D779C">
              <w:rPr>
                <w:rFonts w:ascii="Candara" w:eastAsia="Candara" w:hAnsi="Candara" w:cs="Times New Roman"/>
                <w:bCs/>
                <w:sz w:val="24"/>
                <w:szCs w:val="24"/>
                <w:lang w:val="en-GB"/>
              </w:rPr>
              <w:t>Software / programme</w:t>
            </w:r>
          </w:p>
        </w:tc>
        <w:tc>
          <w:tcPr>
            <w:tcW w:w="4606" w:type="dxa"/>
          </w:tcPr>
          <w:p w:rsidR="00DF09DA" w:rsidRPr="003D779C" w:rsidRDefault="0088408B" w:rsidP="00DF09DA">
            <w:pPr>
              <w:jc w:val="center"/>
              <w:rPr>
                <w:rFonts w:ascii="Candara" w:hAnsi="Candara" w:cs="Times New Roman"/>
                <w:bCs/>
                <w:sz w:val="24"/>
                <w:szCs w:val="24"/>
                <w:lang w:val="en-GB"/>
              </w:rPr>
            </w:pPr>
            <w:r w:rsidRPr="003D779C">
              <w:rPr>
                <w:rFonts w:ascii="Candara" w:eastAsia="Candara" w:hAnsi="Candara" w:cs="Times New Roman"/>
                <w:bCs/>
                <w:sz w:val="24"/>
                <w:szCs w:val="24"/>
                <w:lang w:val="en-GB"/>
              </w:rPr>
              <w:t>Data processor</w:t>
            </w:r>
          </w:p>
        </w:tc>
      </w:tr>
      <w:tr w:rsidR="00C13F86" w:rsidRPr="003D779C" w:rsidTr="00DF09DA">
        <w:tc>
          <w:tcPr>
            <w:tcW w:w="4606" w:type="dxa"/>
          </w:tcPr>
          <w:p w:rsidR="00DF09DA" w:rsidRPr="003D779C" w:rsidRDefault="0088408B" w:rsidP="00DF09DA">
            <w:pPr>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NEPTUN</w:t>
            </w:r>
          </w:p>
        </w:tc>
        <w:tc>
          <w:tcPr>
            <w:tcW w:w="4606" w:type="dxa"/>
          </w:tcPr>
          <w:p w:rsidR="00DF09DA" w:rsidRPr="003D779C" w:rsidRDefault="0088408B" w:rsidP="00DF09DA">
            <w:pPr>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 xml:space="preserve">SDA </w:t>
            </w:r>
            <w:proofErr w:type="spellStart"/>
            <w:r w:rsidRPr="003D779C">
              <w:rPr>
                <w:rFonts w:ascii="Candara" w:eastAsia="Candara" w:hAnsi="Candara" w:cs="Times New Roman"/>
                <w:b/>
                <w:bCs/>
                <w:sz w:val="24"/>
                <w:szCs w:val="24"/>
                <w:lang w:val="en-GB"/>
              </w:rPr>
              <w:t>Informatika</w:t>
            </w:r>
            <w:proofErr w:type="spellEnd"/>
            <w:r w:rsidRPr="003D779C">
              <w:rPr>
                <w:rFonts w:ascii="Candara" w:eastAsia="Candara" w:hAnsi="Candara" w:cs="Times New Roman"/>
                <w:b/>
                <w:bCs/>
                <w:sz w:val="24"/>
                <w:szCs w:val="24"/>
                <w:lang w:val="en-GB"/>
              </w:rPr>
              <w:t xml:space="preserve"> </w:t>
            </w:r>
            <w:proofErr w:type="spellStart"/>
            <w:r w:rsidRPr="003D779C">
              <w:rPr>
                <w:rFonts w:ascii="Candara" w:eastAsia="Candara" w:hAnsi="Candara" w:cs="Times New Roman"/>
                <w:b/>
                <w:bCs/>
                <w:sz w:val="24"/>
                <w:szCs w:val="24"/>
                <w:lang w:val="en-GB"/>
              </w:rPr>
              <w:t>Zrt</w:t>
            </w:r>
            <w:proofErr w:type="spellEnd"/>
            <w:r w:rsidRPr="003D779C">
              <w:rPr>
                <w:rFonts w:ascii="Candara" w:eastAsia="Candara" w:hAnsi="Candara" w:cs="Times New Roman"/>
                <w:b/>
                <w:bCs/>
                <w:sz w:val="24"/>
                <w:szCs w:val="24"/>
                <w:lang w:val="en-GB"/>
              </w:rPr>
              <w:t>.</w:t>
            </w:r>
          </w:p>
          <w:p w:rsidR="00DF09DA" w:rsidRPr="003D779C" w:rsidRDefault="0088408B" w:rsidP="00DF09DA">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Seat: 2030 </w:t>
            </w:r>
            <w:proofErr w:type="spellStart"/>
            <w:r w:rsidRPr="003D779C">
              <w:rPr>
                <w:rFonts w:ascii="Candara" w:eastAsia="Candara" w:hAnsi="Candara" w:cs="Times New Roman"/>
                <w:bCs/>
                <w:sz w:val="24"/>
                <w:szCs w:val="24"/>
                <w:lang w:val="en-GB"/>
              </w:rPr>
              <w:t>Érd</w:t>
            </w:r>
            <w:proofErr w:type="spellEnd"/>
            <w:r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Retyezáti</w:t>
            </w:r>
            <w:proofErr w:type="spellEnd"/>
            <w:r w:rsidRPr="003D779C">
              <w:rPr>
                <w:rFonts w:ascii="Candara" w:eastAsia="Candara" w:hAnsi="Candara" w:cs="Times New Roman"/>
                <w:bCs/>
                <w:sz w:val="24"/>
                <w:szCs w:val="24"/>
                <w:lang w:val="en-GB"/>
              </w:rPr>
              <w:t xml:space="preserve"> u. 46.</w:t>
            </w:r>
          </w:p>
          <w:p w:rsidR="00DF09DA" w:rsidRPr="003D779C" w:rsidRDefault="0088408B" w:rsidP="00DF09DA">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Company registration number: 13-10-011083</w:t>
            </w:r>
          </w:p>
          <w:p w:rsidR="00DF09DA" w:rsidRPr="003D779C" w:rsidRDefault="0088408B" w:rsidP="00DF09DA">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Represented by: István </w:t>
            </w:r>
            <w:proofErr w:type="spellStart"/>
            <w:r w:rsidRPr="003D779C">
              <w:rPr>
                <w:rFonts w:ascii="Candara" w:eastAsia="Candara" w:hAnsi="Candara" w:cs="Times New Roman"/>
                <w:bCs/>
                <w:sz w:val="24"/>
                <w:szCs w:val="24"/>
                <w:lang w:val="en-GB"/>
              </w:rPr>
              <w:t>Fehér</w:t>
            </w:r>
            <w:proofErr w:type="spellEnd"/>
            <w:r w:rsidRPr="003D779C">
              <w:rPr>
                <w:rFonts w:ascii="Candara" w:eastAsia="Candara" w:hAnsi="Candara" w:cs="Times New Roman"/>
                <w:bCs/>
                <w:sz w:val="24"/>
                <w:szCs w:val="24"/>
                <w:lang w:val="en-GB"/>
              </w:rPr>
              <w:t xml:space="preserve"> CEO</w:t>
            </w:r>
          </w:p>
        </w:tc>
      </w:tr>
      <w:tr w:rsidR="00C13F86" w:rsidRPr="003D779C" w:rsidTr="00DF09DA">
        <w:tc>
          <w:tcPr>
            <w:tcW w:w="4606" w:type="dxa"/>
          </w:tcPr>
          <w:p w:rsidR="00DF09DA" w:rsidRPr="003D779C" w:rsidRDefault="0088408B" w:rsidP="00DF09DA">
            <w:pPr>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Application Management System</w:t>
            </w:r>
          </w:p>
        </w:tc>
        <w:tc>
          <w:tcPr>
            <w:tcW w:w="4606" w:type="dxa"/>
          </w:tcPr>
          <w:p w:rsidR="00DF09DA" w:rsidRPr="003D779C" w:rsidRDefault="0088408B" w:rsidP="00DF09DA">
            <w:pPr>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András Handler, private entrepreneur</w:t>
            </w:r>
          </w:p>
          <w:p w:rsidR="00DF09DA" w:rsidRPr="003D779C" w:rsidRDefault="0088408B" w:rsidP="00DF09DA">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Seat: 1135 Budapest, Hun </w:t>
            </w:r>
            <w:proofErr w:type="spellStart"/>
            <w:r w:rsidRPr="003D779C">
              <w:rPr>
                <w:rFonts w:ascii="Candara" w:eastAsia="Candara" w:hAnsi="Candara" w:cs="Times New Roman"/>
                <w:bCs/>
                <w:sz w:val="24"/>
                <w:szCs w:val="24"/>
                <w:lang w:val="en-GB"/>
              </w:rPr>
              <w:t>utca</w:t>
            </w:r>
            <w:proofErr w:type="spellEnd"/>
            <w:r w:rsidRPr="003D779C">
              <w:rPr>
                <w:rFonts w:ascii="Candara" w:eastAsia="Candara" w:hAnsi="Candara" w:cs="Times New Roman"/>
                <w:bCs/>
                <w:sz w:val="24"/>
                <w:szCs w:val="24"/>
                <w:lang w:val="en-GB"/>
              </w:rPr>
              <w:t xml:space="preserve"> 1. 8. </w:t>
            </w:r>
            <w:proofErr w:type="spellStart"/>
            <w:proofErr w:type="gramStart"/>
            <w:r w:rsidRPr="003D779C">
              <w:rPr>
                <w:rFonts w:ascii="Candara" w:eastAsia="Candara" w:hAnsi="Candara" w:cs="Times New Roman"/>
                <w:bCs/>
                <w:sz w:val="24"/>
                <w:szCs w:val="24"/>
                <w:lang w:val="en-GB"/>
              </w:rPr>
              <w:t>em</w:t>
            </w:r>
            <w:proofErr w:type="spellEnd"/>
            <w:proofErr w:type="gramEnd"/>
            <w:r w:rsidRPr="003D779C">
              <w:rPr>
                <w:rFonts w:ascii="Candara" w:eastAsia="Candara" w:hAnsi="Candara" w:cs="Times New Roman"/>
                <w:bCs/>
                <w:sz w:val="24"/>
                <w:szCs w:val="24"/>
                <w:lang w:val="en-GB"/>
              </w:rPr>
              <w:t xml:space="preserve">. 3. </w:t>
            </w:r>
            <w:proofErr w:type="spellStart"/>
            <w:r w:rsidRPr="003D779C">
              <w:rPr>
                <w:rFonts w:ascii="Candara" w:eastAsia="Candara" w:hAnsi="Candara" w:cs="Times New Roman"/>
                <w:bCs/>
                <w:sz w:val="24"/>
                <w:szCs w:val="24"/>
                <w:lang w:val="en-GB"/>
              </w:rPr>
              <w:t>ajtó</w:t>
            </w:r>
            <w:proofErr w:type="spellEnd"/>
          </w:p>
          <w:p w:rsidR="00DF09DA" w:rsidRPr="003D779C" w:rsidRDefault="0088408B" w:rsidP="00DF09DA">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Registration No.: </w:t>
            </w:r>
            <w:r w:rsidRPr="003D779C">
              <w:rPr>
                <w:rFonts w:ascii="Candara" w:eastAsia="Candara" w:hAnsi="Candara" w:cs="Times New Roman"/>
                <w:bCs/>
                <w:sz w:val="24"/>
                <w:szCs w:val="24"/>
                <w:lang w:val="en-GB"/>
              </w:rPr>
              <w:tab/>
              <w:t>35536931</w:t>
            </w:r>
          </w:p>
        </w:tc>
      </w:tr>
    </w:tbl>
    <w:p w:rsidR="00DF09DA" w:rsidRPr="003D779C" w:rsidRDefault="0088408B" w:rsidP="00DF09DA">
      <w:pPr>
        <w:jc w:val="both"/>
        <w:rPr>
          <w:rFonts w:ascii="Candara" w:hAnsi="Candara" w:cs="Times New Roman"/>
          <w:bCs/>
          <w:sz w:val="24"/>
          <w:szCs w:val="24"/>
          <w:lang w:val="en-GB"/>
        </w:rPr>
      </w:pPr>
      <w:r w:rsidRPr="003D779C">
        <w:rPr>
          <w:rFonts w:ascii="Candara" w:hAnsi="Candara" w:cs="Times New Roman"/>
          <w:bCs/>
          <w:sz w:val="24"/>
          <w:szCs w:val="24"/>
          <w:lang w:val="en-GB"/>
        </w:rPr>
        <w:t xml:space="preserve"> </w:t>
      </w:r>
    </w:p>
    <w:p w:rsidR="00DF09DA" w:rsidRPr="003D779C" w:rsidRDefault="0088408B" w:rsidP="00DF09DA">
      <w:pPr>
        <w:jc w:val="both"/>
        <w:rPr>
          <w:rFonts w:ascii="Candara" w:hAnsi="Candara" w:cs="Times New Roman"/>
          <w:bCs/>
          <w:sz w:val="24"/>
          <w:szCs w:val="24"/>
          <w:highlight w:val="cyan"/>
          <w:lang w:val="en-GB"/>
        </w:rPr>
      </w:pPr>
      <w:r w:rsidRPr="003D779C">
        <w:rPr>
          <w:rFonts w:ascii="Candara" w:eastAsia="Candara" w:hAnsi="Candara" w:cs="Times New Roman"/>
          <w:bCs/>
          <w:sz w:val="24"/>
          <w:szCs w:val="24"/>
          <w:lang w:val="en-GB"/>
        </w:rPr>
        <w:t xml:space="preserve">The University shall take appropriate measures to protect the personal data of students against, inter alia, unauthorized access or alteration. In addition to regulation, it also technologically ensures that personal data </w:t>
      </w:r>
      <w:proofErr w:type="gramStart"/>
      <w:r w:rsidRPr="003D779C">
        <w:rPr>
          <w:rFonts w:ascii="Candara" w:eastAsia="Candara" w:hAnsi="Candara" w:cs="Times New Roman"/>
          <w:bCs/>
          <w:sz w:val="24"/>
          <w:szCs w:val="24"/>
          <w:lang w:val="en-GB"/>
        </w:rPr>
        <w:t>is only accessed</w:t>
      </w:r>
      <w:proofErr w:type="gramEnd"/>
      <w:r w:rsidRPr="003D779C">
        <w:rPr>
          <w:rFonts w:ascii="Candara" w:eastAsia="Candara" w:hAnsi="Candara" w:cs="Times New Roman"/>
          <w:bCs/>
          <w:sz w:val="24"/>
          <w:szCs w:val="24"/>
          <w:lang w:val="en-GB"/>
        </w:rPr>
        <w:t xml:space="preserve"> to the necessary extent, only by authorized persons, and by the persons and users specified here. </w:t>
      </w:r>
    </w:p>
    <w:p w:rsidR="00DF09DA" w:rsidRPr="003D779C" w:rsidRDefault="0088408B" w:rsidP="00DF09DA">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The data </w:t>
      </w:r>
      <w:proofErr w:type="gramStart"/>
      <w:r w:rsidRPr="003D779C">
        <w:rPr>
          <w:rFonts w:ascii="Candara" w:eastAsia="Candara" w:hAnsi="Candara" w:cs="Times New Roman"/>
          <w:bCs/>
          <w:sz w:val="24"/>
          <w:szCs w:val="24"/>
          <w:lang w:val="en-GB"/>
        </w:rPr>
        <w:t>is processed</w:t>
      </w:r>
      <w:proofErr w:type="gramEnd"/>
      <w:r w:rsidRPr="003D779C">
        <w:rPr>
          <w:rFonts w:ascii="Candara" w:eastAsia="Candara" w:hAnsi="Candara" w:cs="Times New Roman"/>
          <w:bCs/>
          <w:sz w:val="24"/>
          <w:szCs w:val="24"/>
          <w:lang w:val="en-GB"/>
        </w:rPr>
        <w:t xml:space="preserve"> partly on paper, and partly in electronic systems. The system </w:t>
      </w:r>
      <w:proofErr w:type="gramStart"/>
      <w:r w:rsidRPr="003D779C">
        <w:rPr>
          <w:rFonts w:ascii="Candara" w:eastAsia="Candara" w:hAnsi="Candara" w:cs="Times New Roman"/>
          <w:bCs/>
          <w:sz w:val="24"/>
          <w:szCs w:val="24"/>
          <w:lang w:val="en-GB"/>
        </w:rPr>
        <w:t>is protected</w:t>
      </w:r>
      <w:proofErr w:type="gramEnd"/>
      <w:r w:rsidRPr="003D779C">
        <w:rPr>
          <w:rFonts w:ascii="Candara" w:eastAsia="Candara" w:hAnsi="Candara" w:cs="Times New Roman"/>
          <w:bCs/>
          <w:sz w:val="24"/>
          <w:szCs w:val="24"/>
          <w:lang w:val="en-GB"/>
        </w:rPr>
        <w:t xml:space="preserve"> by a multi-level access control system.</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The data itself is stored on the server, not on the operators' computers.</w:t>
      </w:r>
    </w:p>
    <w:p w:rsidR="00BC46E8" w:rsidRPr="003D779C" w:rsidRDefault="0088408B" w:rsidP="009C006D">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The University does everything in its power to prevent personal data breaches, and it will respond to the breach within the time period set in the GDPR, Article 25/J Paragraph (1) of the Information Act, and its internal regulations (within 72 hours), and it will also make the appropriate announcements. </w:t>
      </w:r>
    </w:p>
    <w:p w:rsidR="00DF09DA" w:rsidRPr="003D779C" w:rsidRDefault="0088408B" w:rsidP="009C006D">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The University </w:t>
      </w:r>
      <w:proofErr w:type="gramStart"/>
      <w:r w:rsidRPr="003D779C">
        <w:rPr>
          <w:rFonts w:ascii="Candara" w:eastAsia="Candara" w:hAnsi="Candara" w:cs="Times New Roman"/>
          <w:bCs/>
          <w:sz w:val="24"/>
          <w:szCs w:val="24"/>
          <w:lang w:val="en-GB"/>
        </w:rPr>
        <w:t>tests,</w:t>
      </w:r>
      <w:proofErr w:type="gramEnd"/>
      <w:r w:rsidRPr="003D779C">
        <w:rPr>
          <w:rFonts w:ascii="Candara" w:eastAsia="Candara" w:hAnsi="Candara" w:cs="Times New Roman"/>
          <w:bCs/>
          <w:sz w:val="24"/>
          <w:szCs w:val="24"/>
          <w:lang w:val="en-GB"/>
        </w:rPr>
        <w:t xml:space="preserve"> and commissions testing of the effectiveness of its technical and organizational measures taken to guarantee the security of data processing, on a regular basis. </w:t>
      </w:r>
    </w:p>
    <w:p w:rsidR="00B150C6" w:rsidRPr="003D779C" w:rsidRDefault="00B150C6" w:rsidP="009C006D">
      <w:pPr>
        <w:jc w:val="both"/>
        <w:rPr>
          <w:rFonts w:ascii="Candara" w:hAnsi="Candara" w:cs="Times New Roman"/>
          <w:bCs/>
          <w:sz w:val="24"/>
          <w:szCs w:val="24"/>
          <w:lang w:val="en-GB"/>
        </w:rPr>
      </w:pPr>
    </w:p>
    <w:p w:rsidR="00D23162" w:rsidRPr="003D779C" w:rsidRDefault="0088408B" w:rsidP="00D57F6F">
      <w:pPr>
        <w:pStyle w:val="Listaszerbekezds"/>
        <w:numPr>
          <w:ilvl w:val="0"/>
          <w:numId w:val="10"/>
        </w:numPr>
        <w:ind w:left="567" w:hanging="567"/>
        <w:jc w:val="both"/>
        <w:rPr>
          <w:rFonts w:ascii="Candara" w:hAnsi="Candara" w:cs="Times New Roman"/>
          <w:bCs/>
          <w:sz w:val="24"/>
          <w:szCs w:val="24"/>
          <w:lang w:val="en-GB"/>
        </w:rPr>
      </w:pPr>
      <w:r w:rsidRPr="003D779C">
        <w:rPr>
          <w:rFonts w:ascii="Candara" w:eastAsia="Candara" w:hAnsi="Candara" w:cs="Times New Roman"/>
          <w:b/>
          <w:bCs/>
          <w:sz w:val="24"/>
          <w:szCs w:val="24"/>
          <w:lang w:val="en-GB"/>
        </w:rPr>
        <w:lastRenderedPageBreak/>
        <w:t>Students' rights regarding data processing:</w:t>
      </w:r>
      <w:r w:rsidRPr="003D779C">
        <w:rPr>
          <w:rFonts w:ascii="Candara" w:eastAsia="Candara" w:hAnsi="Candara" w:cs="Times New Roman"/>
          <w:sz w:val="24"/>
          <w:szCs w:val="24"/>
          <w:lang w:val="en-GB"/>
        </w:rPr>
        <w:t xml:space="preserve"> </w:t>
      </w:r>
    </w:p>
    <w:p w:rsidR="00FC1BDF" w:rsidRPr="003D779C" w:rsidRDefault="0088408B" w:rsidP="00FC1BDF">
      <w:pPr>
        <w:pStyle w:val="Listaszerbekezds"/>
        <w:numPr>
          <w:ilvl w:val="0"/>
          <w:numId w:val="9"/>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right to access</w:t>
      </w:r>
    </w:p>
    <w:p w:rsidR="00FC1BDF" w:rsidRPr="003D779C" w:rsidRDefault="0088408B" w:rsidP="00FC1BDF">
      <w:pPr>
        <w:pStyle w:val="Listaszerbekezds"/>
        <w:numPr>
          <w:ilvl w:val="0"/>
          <w:numId w:val="9"/>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Right to rectification</w:t>
      </w:r>
    </w:p>
    <w:p w:rsidR="00FC1BDF" w:rsidRPr="003D779C" w:rsidRDefault="0088408B" w:rsidP="00FC1BDF">
      <w:pPr>
        <w:pStyle w:val="Listaszerbekezds"/>
        <w:numPr>
          <w:ilvl w:val="0"/>
          <w:numId w:val="9"/>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Right to restriction of processing</w:t>
      </w:r>
    </w:p>
    <w:p w:rsidR="00FC1BDF" w:rsidRPr="003D779C" w:rsidRDefault="0088408B" w:rsidP="00FC1BDF">
      <w:pPr>
        <w:pStyle w:val="Listaszerbekezds"/>
        <w:numPr>
          <w:ilvl w:val="0"/>
          <w:numId w:val="9"/>
        </w:numPr>
        <w:jc w:val="both"/>
        <w:rPr>
          <w:rFonts w:ascii="Candara" w:hAnsi="Candara" w:cs="Times New Roman"/>
          <w:bCs/>
          <w:sz w:val="24"/>
          <w:szCs w:val="24"/>
          <w:lang w:val="en-GB"/>
        </w:rPr>
      </w:pPr>
      <w:r w:rsidRPr="003D779C">
        <w:rPr>
          <w:rFonts w:ascii="Candara" w:eastAsia="Candara" w:hAnsi="Candara" w:cs="Times New Roman"/>
          <w:bCs/>
          <w:sz w:val="24"/>
          <w:szCs w:val="24"/>
          <w:lang w:val="en-GB"/>
        </w:rPr>
        <w:t>right to erasure</w:t>
      </w:r>
    </w:p>
    <w:p w:rsidR="00073B3C" w:rsidRPr="003D779C" w:rsidRDefault="0088408B" w:rsidP="00D23162">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As a student, you have the right to request from the University access to and rectification or erasure of your personal data, or restriction of processing thereof (this is not possible for data processed by law), to object to processing, and to request information about the processing of your personal data at any time. Staff members of the University will respond to requests as soon as possible, but no later than 15 days of receiving them.</w:t>
      </w:r>
    </w:p>
    <w:p w:rsidR="00AE6B05" w:rsidRPr="003D779C" w:rsidRDefault="0088408B" w:rsidP="009C006D">
      <w:pPr>
        <w:jc w:val="both"/>
        <w:rPr>
          <w:rFonts w:ascii="Candara" w:eastAsia="Candara" w:hAnsi="Candara" w:cs="Times New Roman"/>
          <w:bCs/>
          <w:sz w:val="24"/>
          <w:szCs w:val="24"/>
          <w:lang w:val="en-GB"/>
        </w:rPr>
      </w:pPr>
      <w:r w:rsidRPr="003D779C">
        <w:rPr>
          <w:rFonts w:ascii="Candara" w:eastAsia="Candara" w:hAnsi="Candara" w:cs="Times New Roman"/>
          <w:bCs/>
          <w:sz w:val="24"/>
          <w:szCs w:val="24"/>
          <w:lang w:val="en-GB"/>
        </w:rPr>
        <w:t xml:space="preserve">Contact: </w:t>
      </w:r>
      <w:hyperlink r:id="rId13" w:history="1">
        <w:r w:rsidRPr="003D779C">
          <w:rPr>
            <w:rFonts w:ascii="Candara" w:eastAsia="Candara" w:hAnsi="Candara" w:cs="Times New Roman"/>
            <w:bCs/>
            <w:sz w:val="24"/>
            <w:szCs w:val="24"/>
            <w:lang w:val="en-GB"/>
          </w:rPr>
          <w:t xml:space="preserve"> </w:t>
        </w:r>
        <w:r w:rsidRPr="003D779C">
          <w:rPr>
            <w:rFonts w:ascii="Candara" w:eastAsia="Candara" w:hAnsi="Candara" w:cs="Times New Roman"/>
            <w:bCs/>
            <w:color w:val="0000FF"/>
            <w:sz w:val="24"/>
            <w:szCs w:val="24"/>
            <w:lang w:val="en-GB"/>
          </w:rPr>
          <w:t xml:space="preserve"> </w:t>
        </w:r>
        <w:r w:rsidRPr="003D779C">
          <w:rPr>
            <w:rFonts w:ascii="Candara" w:eastAsia="Candara" w:hAnsi="Candara" w:cs="Times New Roman"/>
            <w:bCs/>
            <w:color w:val="0000FF"/>
            <w:sz w:val="24"/>
            <w:szCs w:val="24"/>
            <w:u w:val="single"/>
            <w:lang w:val="en-GB"/>
          </w:rPr>
          <w:t>adatkezeles@zeneakademia.hu</w:t>
        </w:r>
        <w:r w:rsidRPr="003D779C">
          <w:rPr>
            <w:rFonts w:ascii="Candara" w:eastAsia="Candara" w:hAnsi="Candara" w:cs="Times New Roman"/>
            <w:bCs/>
            <w:color w:val="0000FF"/>
            <w:sz w:val="24"/>
            <w:szCs w:val="24"/>
            <w:lang w:val="en-GB"/>
          </w:rPr>
          <w:t xml:space="preserve"> </w:t>
        </w:r>
      </w:hyperlink>
      <w:r w:rsidR="003D779C" w:rsidRPr="003D779C">
        <w:rPr>
          <w:rFonts w:ascii="Candara" w:eastAsia="Candara" w:hAnsi="Candara" w:cs="Times New Roman"/>
          <w:bCs/>
          <w:color w:val="0000FF"/>
          <w:sz w:val="24"/>
          <w:szCs w:val="24"/>
          <w:lang w:val="en-GB"/>
        </w:rPr>
        <w:t xml:space="preserve"> </w:t>
      </w:r>
    </w:p>
    <w:p w:rsidR="00B150C6" w:rsidRPr="003D779C" w:rsidRDefault="00B150C6" w:rsidP="009C006D">
      <w:pPr>
        <w:jc w:val="both"/>
        <w:rPr>
          <w:rFonts w:ascii="Candara" w:hAnsi="Candara" w:cs="Times New Roman"/>
          <w:bCs/>
          <w:sz w:val="24"/>
          <w:szCs w:val="24"/>
          <w:lang w:val="en-GB"/>
        </w:rPr>
      </w:pPr>
    </w:p>
    <w:p w:rsidR="00073B3C" w:rsidRPr="003D779C" w:rsidRDefault="0088408B" w:rsidP="00D57F6F">
      <w:pPr>
        <w:pStyle w:val="Listaszerbekezds"/>
        <w:numPr>
          <w:ilvl w:val="0"/>
          <w:numId w:val="10"/>
        </w:numPr>
        <w:ind w:left="567" w:hanging="567"/>
        <w:jc w:val="both"/>
        <w:rPr>
          <w:rFonts w:ascii="Candara" w:hAnsi="Candara" w:cs="Times New Roman"/>
          <w:b/>
          <w:bCs/>
          <w:sz w:val="24"/>
          <w:szCs w:val="24"/>
          <w:lang w:val="en-GB"/>
        </w:rPr>
      </w:pPr>
      <w:r w:rsidRPr="003D779C">
        <w:rPr>
          <w:rFonts w:ascii="Candara" w:eastAsia="Candara" w:hAnsi="Candara" w:cs="Times New Roman"/>
          <w:b/>
          <w:bCs/>
          <w:sz w:val="24"/>
          <w:szCs w:val="24"/>
          <w:lang w:val="en-GB"/>
        </w:rPr>
        <w:t>Enforcement of your rights related to data processing:</w:t>
      </w:r>
    </w:p>
    <w:p w:rsidR="00073B3C" w:rsidRPr="003D779C" w:rsidRDefault="0088408B" w:rsidP="00AC0C0B">
      <w:pPr>
        <w:jc w:val="both"/>
        <w:rPr>
          <w:rFonts w:ascii="Candara" w:eastAsia="Candara" w:hAnsi="Candara" w:cs="Times New Roman"/>
          <w:bCs/>
          <w:sz w:val="24"/>
          <w:szCs w:val="24"/>
          <w:lang w:val="en-GB"/>
        </w:rPr>
      </w:pPr>
      <w:r w:rsidRPr="003D779C">
        <w:rPr>
          <w:rFonts w:ascii="Candara" w:eastAsia="Candara" w:hAnsi="Candara" w:cs="Times New Roman"/>
          <w:bCs/>
          <w:sz w:val="24"/>
          <w:szCs w:val="24"/>
          <w:lang w:val="en-GB"/>
        </w:rPr>
        <w:t xml:space="preserve"> </w:t>
      </w:r>
      <w:proofErr w:type="gramStart"/>
      <w:r w:rsidRPr="003D779C">
        <w:rPr>
          <w:rFonts w:ascii="Candara" w:eastAsia="Candara" w:hAnsi="Candara" w:cs="Times New Roman"/>
          <w:bCs/>
          <w:sz w:val="24"/>
          <w:szCs w:val="24"/>
          <w:lang w:val="en-GB"/>
        </w:rPr>
        <w:t>1. In case of a complaint about data processing</w:t>
      </w:r>
      <w:proofErr w:type="gramEnd"/>
      <w:r w:rsidRPr="003D779C">
        <w:rPr>
          <w:rFonts w:ascii="Candara" w:eastAsia="Candara" w:hAnsi="Candara" w:cs="Times New Roman"/>
          <w:bCs/>
          <w:sz w:val="24"/>
          <w:szCs w:val="24"/>
          <w:lang w:val="en-GB"/>
        </w:rPr>
        <w:t xml:space="preserve"> please first contact the data protection officer of the Liszt Academy, who will investigate the procedure in question.</w:t>
      </w:r>
      <w:r w:rsidR="003D779C" w:rsidRPr="003D779C">
        <w:rPr>
          <w:rFonts w:ascii="Candara" w:eastAsia="Candara" w:hAnsi="Candara" w:cs="Times New Roman"/>
          <w:bCs/>
          <w:sz w:val="24"/>
          <w:szCs w:val="24"/>
          <w:lang w:val="en-GB"/>
        </w:rPr>
        <w:t xml:space="preserve"> </w:t>
      </w:r>
      <w:r w:rsidRPr="003D779C">
        <w:rPr>
          <w:rFonts w:ascii="Candara" w:eastAsia="Candara" w:hAnsi="Candara" w:cs="Times New Roman"/>
          <w:bCs/>
          <w:sz w:val="24"/>
          <w:szCs w:val="24"/>
          <w:lang w:val="en-GB"/>
        </w:rPr>
        <w:t>(</w:t>
      </w:r>
      <w:proofErr w:type="gramStart"/>
      <w:r w:rsidRPr="003D779C">
        <w:rPr>
          <w:rFonts w:ascii="Candara" w:eastAsia="Candara" w:hAnsi="Candara" w:cs="Times New Roman"/>
          <w:bCs/>
          <w:sz w:val="24"/>
          <w:szCs w:val="24"/>
          <w:lang w:val="en-GB"/>
        </w:rPr>
        <w:t>dr</w:t>
      </w:r>
      <w:proofErr w:type="gramEnd"/>
      <w:r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Eleonóra</w:t>
      </w:r>
      <w:proofErr w:type="spellEnd"/>
      <w:r w:rsidRPr="003D779C">
        <w:rPr>
          <w:rFonts w:ascii="Candara" w:eastAsia="Candara" w:hAnsi="Candara" w:cs="Times New Roman"/>
          <w:bCs/>
          <w:sz w:val="24"/>
          <w:szCs w:val="24"/>
          <w:lang w:val="en-GB"/>
        </w:rPr>
        <w:t xml:space="preserve"> László - e-mail:</w:t>
      </w:r>
      <w:r w:rsidR="003D779C" w:rsidRPr="003D779C">
        <w:rPr>
          <w:rFonts w:ascii="Candara" w:eastAsia="Candara" w:hAnsi="Candara" w:cs="Times New Roman"/>
          <w:bCs/>
          <w:sz w:val="24"/>
          <w:szCs w:val="24"/>
          <w:lang w:val="en-GB"/>
        </w:rPr>
        <w:t xml:space="preserve"> </w:t>
      </w:r>
      <w:hyperlink r:id="rId14" w:history="1">
        <w:r w:rsidRPr="003D779C">
          <w:rPr>
            <w:rFonts w:ascii="Candara" w:eastAsia="Candara" w:hAnsi="Candara" w:cs="Times New Roman"/>
            <w:bCs/>
            <w:color w:val="0000FF"/>
            <w:sz w:val="24"/>
            <w:szCs w:val="24"/>
            <w:u w:val="single"/>
            <w:lang w:val="en-GB"/>
          </w:rPr>
          <w:t>laszlo.eleonora@zeneakademia.hu</w:t>
        </w:r>
      </w:hyperlink>
      <w:r w:rsidR="003D779C" w:rsidRPr="003D779C">
        <w:rPr>
          <w:rFonts w:ascii="Candara" w:eastAsia="Candara" w:hAnsi="Candara" w:cs="Times New Roman"/>
          <w:bCs/>
          <w:color w:val="1F497D"/>
          <w:sz w:val="24"/>
          <w:szCs w:val="24"/>
          <w:lang w:val="en-GB"/>
        </w:rPr>
        <w:t xml:space="preserve"> </w:t>
      </w:r>
      <w:r w:rsidRPr="003D779C">
        <w:rPr>
          <w:rFonts w:ascii="Candara" w:eastAsia="Candara" w:hAnsi="Candara" w:cs="Times New Roman"/>
          <w:bCs/>
          <w:color w:val="1F497D"/>
          <w:sz w:val="24"/>
          <w:szCs w:val="24"/>
          <w:lang w:val="en-GB"/>
        </w:rPr>
        <w:t>/</w:t>
      </w:r>
      <w:r w:rsidR="003D779C" w:rsidRPr="003D779C">
        <w:rPr>
          <w:rFonts w:ascii="Candara" w:eastAsia="Candara" w:hAnsi="Candara" w:cs="Times New Roman"/>
          <w:bCs/>
          <w:color w:val="1F497D"/>
          <w:sz w:val="24"/>
          <w:szCs w:val="24"/>
          <w:lang w:val="en-GB"/>
        </w:rPr>
        <w:t xml:space="preserve"> </w:t>
      </w:r>
      <w:r w:rsidRPr="003D779C">
        <w:rPr>
          <w:rFonts w:ascii="Candara" w:eastAsia="Candara" w:hAnsi="Candara" w:cs="Times New Roman"/>
          <w:bCs/>
          <w:color w:val="0000FF"/>
          <w:sz w:val="24"/>
          <w:szCs w:val="24"/>
          <w:u w:val="single"/>
          <w:lang w:val="en-GB"/>
        </w:rPr>
        <w:t>adatkezeles@zeneakademia.hu</w:t>
      </w:r>
      <w:r w:rsidRPr="003D779C">
        <w:rPr>
          <w:rFonts w:ascii="Candara" w:eastAsia="Candara" w:hAnsi="Candara" w:cs="Times New Roman"/>
          <w:bCs/>
          <w:sz w:val="24"/>
          <w:szCs w:val="24"/>
          <w:lang w:val="en-GB"/>
        </w:rPr>
        <w:t xml:space="preserve">; </w:t>
      </w:r>
      <w:r w:rsidRPr="003D779C">
        <w:rPr>
          <w:rFonts w:ascii="Calibri" w:eastAsia="Calibri" w:hAnsi="Calibri" w:cs="Times New Roman"/>
          <w:bCs/>
          <w:lang w:val="en-GB"/>
        </w:rPr>
        <w:t xml:space="preserve">Address: </w:t>
      </w:r>
      <w:r w:rsidRPr="003D779C">
        <w:rPr>
          <w:rFonts w:ascii="Candara" w:eastAsia="Candara" w:hAnsi="Candara" w:cs="Times New Roman"/>
          <w:bCs/>
          <w:sz w:val="24"/>
          <w:szCs w:val="24"/>
          <w:lang w:val="en-GB"/>
        </w:rPr>
        <w:t xml:space="preserve">1077 Budapest, </w:t>
      </w:r>
      <w:proofErr w:type="spellStart"/>
      <w:r w:rsidRPr="003D779C">
        <w:rPr>
          <w:rFonts w:ascii="Candara" w:eastAsia="Candara" w:hAnsi="Candara" w:cs="Times New Roman"/>
          <w:bCs/>
          <w:sz w:val="24"/>
          <w:szCs w:val="24"/>
          <w:lang w:val="en-GB"/>
        </w:rPr>
        <w:t>Wesselényi</w:t>
      </w:r>
      <w:proofErr w:type="spellEnd"/>
      <w:r w:rsidRPr="003D779C">
        <w:rPr>
          <w:rFonts w:ascii="Candara" w:eastAsia="Candara" w:hAnsi="Candara" w:cs="Times New Roman"/>
          <w:bCs/>
          <w:sz w:val="24"/>
          <w:szCs w:val="24"/>
          <w:lang w:val="en-GB"/>
        </w:rPr>
        <w:t xml:space="preserve"> </w:t>
      </w:r>
      <w:proofErr w:type="spellStart"/>
      <w:r w:rsidRPr="003D779C">
        <w:rPr>
          <w:rFonts w:ascii="Candara" w:eastAsia="Candara" w:hAnsi="Candara" w:cs="Times New Roman"/>
          <w:bCs/>
          <w:sz w:val="24"/>
          <w:szCs w:val="24"/>
          <w:lang w:val="en-GB"/>
        </w:rPr>
        <w:t>utca</w:t>
      </w:r>
      <w:proofErr w:type="spellEnd"/>
      <w:r w:rsidRPr="003D779C">
        <w:rPr>
          <w:rFonts w:ascii="Candara" w:eastAsia="Candara" w:hAnsi="Candara" w:cs="Times New Roman"/>
          <w:bCs/>
          <w:sz w:val="24"/>
          <w:szCs w:val="24"/>
          <w:lang w:val="en-GB"/>
        </w:rPr>
        <w:t xml:space="preserve"> 52.; postal address: 1391 Budapest, Pf. 206.)</w:t>
      </w:r>
    </w:p>
    <w:p w:rsidR="00AE6B05" w:rsidRPr="003D779C" w:rsidRDefault="0088408B" w:rsidP="00AE6B05">
      <w:pPr>
        <w:jc w:val="both"/>
        <w:rPr>
          <w:rFonts w:ascii="Candara" w:eastAsia="Candara" w:hAnsi="Candara" w:cs="Times New Roman"/>
          <w:bCs/>
          <w:sz w:val="24"/>
          <w:szCs w:val="24"/>
          <w:lang w:val="en-GB"/>
        </w:rPr>
      </w:pPr>
      <w:r w:rsidRPr="003D779C">
        <w:rPr>
          <w:rFonts w:ascii="Candara" w:eastAsia="Candara" w:hAnsi="Candara" w:cs="Times New Roman"/>
          <w:bCs/>
          <w:sz w:val="24"/>
          <w:szCs w:val="24"/>
          <w:lang w:val="en-GB"/>
        </w:rPr>
        <w:t>2. 2. If you consider that the University has abused your personal data, you may also turn to the Hungarian National Authority for Data Protection and Freedom of Information. (</w:t>
      </w:r>
      <w:proofErr w:type="gramStart"/>
      <w:r w:rsidRPr="003D779C">
        <w:rPr>
          <w:rFonts w:ascii="Candara" w:eastAsia="Candara" w:hAnsi="Candara" w:cs="Times New Roman"/>
          <w:bCs/>
          <w:sz w:val="24"/>
          <w:szCs w:val="24"/>
          <w:lang w:val="en-GB"/>
        </w:rPr>
        <w:t>seat</w:t>
      </w:r>
      <w:proofErr w:type="gramEnd"/>
      <w:r w:rsidRPr="003D779C">
        <w:rPr>
          <w:rFonts w:ascii="Candara" w:eastAsia="Candara" w:hAnsi="Candara" w:cs="Times New Roman"/>
          <w:bCs/>
          <w:sz w:val="24"/>
          <w:szCs w:val="24"/>
          <w:lang w:val="en-GB"/>
        </w:rPr>
        <w:t xml:space="preserve">: Hungary -1125 Budapest, </w:t>
      </w:r>
      <w:proofErr w:type="spellStart"/>
      <w:r w:rsidRPr="003D779C">
        <w:rPr>
          <w:rFonts w:ascii="Candara" w:eastAsia="Candara" w:hAnsi="Candara" w:cs="Times New Roman"/>
          <w:bCs/>
          <w:sz w:val="24"/>
          <w:szCs w:val="24"/>
          <w:lang w:val="en-GB"/>
        </w:rPr>
        <w:t>Szilágyi</w:t>
      </w:r>
      <w:proofErr w:type="spellEnd"/>
      <w:r w:rsidRPr="003D779C">
        <w:rPr>
          <w:rFonts w:ascii="Candara" w:eastAsia="Candara" w:hAnsi="Candara" w:cs="Times New Roman"/>
          <w:bCs/>
          <w:sz w:val="24"/>
          <w:szCs w:val="24"/>
          <w:lang w:val="en-GB"/>
        </w:rPr>
        <w:t xml:space="preserve"> Erzsébet </w:t>
      </w:r>
      <w:proofErr w:type="spellStart"/>
      <w:r w:rsidRPr="003D779C">
        <w:rPr>
          <w:rFonts w:ascii="Candara" w:eastAsia="Candara" w:hAnsi="Candara" w:cs="Times New Roman"/>
          <w:bCs/>
          <w:sz w:val="24"/>
          <w:szCs w:val="24"/>
          <w:lang w:val="en-GB"/>
        </w:rPr>
        <w:t>fasor</w:t>
      </w:r>
      <w:proofErr w:type="spellEnd"/>
      <w:r w:rsidRPr="003D779C">
        <w:rPr>
          <w:rFonts w:ascii="Candara" w:eastAsia="Candara" w:hAnsi="Candara" w:cs="Times New Roman"/>
          <w:bCs/>
          <w:sz w:val="24"/>
          <w:szCs w:val="24"/>
          <w:lang w:val="en-GB"/>
        </w:rPr>
        <w:t xml:space="preserve"> 22/C. E-mail: </w:t>
      </w:r>
      <w:hyperlink r:id="rId15" w:history="1">
        <w:r w:rsidRPr="003D779C">
          <w:rPr>
            <w:rFonts w:ascii="Candara" w:eastAsia="Candara" w:hAnsi="Candara" w:cs="Times New Roman"/>
            <w:bCs/>
            <w:color w:val="0000FF"/>
            <w:sz w:val="24"/>
            <w:szCs w:val="24"/>
            <w:u w:val="single"/>
            <w:lang w:val="en-GB"/>
          </w:rPr>
          <w:t>privacy@naih.hu</w:t>
        </w:r>
      </w:hyperlink>
      <w:r w:rsidRPr="003D779C">
        <w:rPr>
          <w:rFonts w:ascii="Candara" w:eastAsia="Candara" w:hAnsi="Candara" w:cs="Times New Roman"/>
          <w:bCs/>
          <w:sz w:val="24"/>
          <w:szCs w:val="24"/>
          <w:lang w:val="en-GB"/>
        </w:rPr>
        <w:t xml:space="preserve">; Website: </w:t>
      </w:r>
      <w:hyperlink w:history="1">
        <w:r w:rsidR="00AE5F35" w:rsidRPr="005A35DD">
          <w:rPr>
            <w:rStyle w:val="Hiperhivatkozs"/>
            <w:rFonts w:ascii="Candara" w:eastAsia="Candara" w:hAnsi="Candara" w:cs="Times New Roman"/>
            <w:bCs/>
            <w:sz w:val="24"/>
            <w:szCs w:val="24"/>
            <w:lang w:val="en-GB"/>
          </w:rPr>
          <w:t xml:space="preserve">  www.naih.hu/general-information.html</w:t>
        </w:r>
      </w:hyperlink>
      <w:r w:rsidRPr="003D779C">
        <w:rPr>
          <w:rFonts w:ascii="Candara" w:eastAsia="Candara" w:hAnsi="Candara" w:cs="Times New Roman"/>
          <w:bCs/>
          <w:sz w:val="24"/>
          <w:szCs w:val="24"/>
          <w:lang w:val="en-GB"/>
        </w:rPr>
        <w:t xml:space="preserve">.) </w:t>
      </w:r>
    </w:p>
    <w:p w:rsidR="001934AB" w:rsidRPr="003D779C" w:rsidRDefault="0088408B" w:rsidP="008B4ACD">
      <w:pPr>
        <w:jc w:val="both"/>
        <w:rPr>
          <w:rFonts w:ascii="Candara" w:hAnsi="Candara" w:cs="Times New Roman"/>
          <w:bCs/>
          <w:sz w:val="24"/>
          <w:szCs w:val="24"/>
          <w:lang w:val="en-GB"/>
        </w:rPr>
      </w:pPr>
      <w:r w:rsidRPr="003D779C">
        <w:rPr>
          <w:rFonts w:ascii="Candara" w:eastAsia="Candara" w:hAnsi="Candara" w:cs="Times New Roman"/>
          <w:bCs/>
          <w:sz w:val="24"/>
          <w:szCs w:val="24"/>
          <w:lang w:val="en-GB"/>
        </w:rPr>
        <w:t xml:space="preserve">3. 3. In the event of experiencing unlawful data </w:t>
      </w:r>
      <w:proofErr w:type="gramStart"/>
      <w:r w:rsidRPr="003D779C">
        <w:rPr>
          <w:rFonts w:ascii="Candara" w:eastAsia="Candara" w:hAnsi="Candara" w:cs="Times New Roman"/>
          <w:bCs/>
          <w:sz w:val="24"/>
          <w:szCs w:val="24"/>
          <w:lang w:val="en-GB"/>
        </w:rPr>
        <w:t>processing</w:t>
      </w:r>
      <w:proofErr w:type="gramEnd"/>
      <w:r w:rsidRPr="003D779C">
        <w:rPr>
          <w:rFonts w:ascii="Candara" w:eastAsia="Candara" w:hAnsi="Candara" w:cs="Times New Roman"/>
          <w:bCs/>
          <w:sz w:val="24"/>
          <w:szCs w:val="24"/>
          <w:lang w:val="en-GB"/>
        </w:rPr>
        <w:t xml:space="preserve"> you may refer the data controller to the court. The case </w:t>
      </w:r>
      <w:proofErr w:type="gramStart"/>
      <w:r w:rsidRPr="003D779C">
        <w:rPr>
          <w:rFonts w:ascii="Candara" w:eastAsia="Candara" w:hAnsi="Candara" w:cs="Times New Roman"/>
          <w:bCs/>
          <w:sz w:val="24"/>
          <w:szCs w:val="24"/>
          <w:lang w:val="en-GB"/>
        </w:rPr>
        <w:t>will be given</w:t>
      </w:r>
      <w:proofErr w:type="gramEnd"/>
      <w:r w:rsidRPr="003D779C">
        <w:rPr>
          <w:rFonts w:ascii="Candara" w:eastAsia="Candara" w:hAnsi="Candara" w:cs="Times New Roman"/>
          <w:bCs/>
          <w:sz w:val="24"/>
          <w:szCs w:val="24"/>
          <w:lang w:val="en-GB"/>
        </w:rPr>
        <w:t xml:space="preserve"> priority in court. </w:t>
      </w:r>
    </w:p>
    <w:p w:rsidR="007D7351" w:rsidRPr="003D779C" w:rsidRDefault="007D7351" w:rsidP="007D7351">
      <w:pPr>
        <w:pStyle w:val="Listaszerbekezds"/>
        <w:ind w:left="284"/>
        <w:jc w:val="both"/>
        <w:rPr>
          <w:rFonts w:ascii="Candara" w:hAnsi="Candara" w:cs="Times New Roman"/>
          <w:bCs/>
          <w:sz w:val="24"/>
          <w:szCs w:val="24"/>
          <w:lang w:val="en-GB"/>
        </w:rPr>
      </w:pPr>
    </w:p>
    <w:p w:rsidR="005A50F7" w:rsidRPr="003D779C" w:rsidRDefault="0088408B">
      <w:pPr>
        <w:rPr>
          <w:rFonts w:ascii="Candara" w:hAnsi="Candara" w:cs="Times New Roman"/>
          <w:bCs/>
          <w:sz w:val="24"/>
          <w:szCs w:val="24"/>
          <w:lang w:val="en-GB"/>
        </w:rPr>
      </w:pPr>
      <w:r w:rsidRPr="003D779C">
        <w:rPr>
          <w:rFonts w:ascii="Candara" w:hAnsi="Candara" w:cs="Times New Roman"/>
          <w:bCs/>
          <w:sz w:val="24"/>
          <w:szCs w:val="24"/>
          <w:lang w:val="en-GB"/>
        </w:rPr>
        <w:br w:type="page"/>
      </w:r>
    </w:p>
    <w:p w:rsidR="006D3E30" w:rsidRPr="003D779C" w:rsidRDefault="00A7648F">
      <w:pPr>
        <w:rPr>
          <w:rFonts w:ascii="Candara" w:hAnsi="Candara" w:cs="Times New Roman"/>
          <w:bCs/>
          <w:i/>
          <w:sz w:val="24"/>
          <w:szCs w:val="24"/>
          <w:lang w:val="en-GB"/>
        </w:rPr>
      </w:pPr>
      <w:r>
        <w:rPr>
          <w:rFonts w:ascii="Candara" w:eastAsia="Candara" w:hAnsi="Candara" w:cs="Times New Roman"/>
          <w:bCs/>
          <w:i/>
          <w:iCs/>
          <w:sz w:val="24"/>
          <w:szCs w:val="24"/>
          <w:lang w:val="en-GB"/>
        </w:rPr>
        <w:lastRenderedPageBreak/>
        <w:t>Annex of</w:t>
      </w:r>
      <w:r w:rsidR="0088408B" w:rsidRPr="003D779C">
        <w:rPr>
          <w:rFonts w:ascii="Candara" w:eastAsia="Candara" w:hAnsi="Candara" w:cs="Times New Roman"/>
          <w:bCs/>
          <w:i/>
          <w:iCs/>
          <w:sz w:val="24"/>
          <w:szCs w:val="24"/>
          <w:lang w:val="en-GB"/>
        </w:rPr>
        <w:t xml:space="preserve"> Data Categories:</w:t>
      </w:r>
    </w:p>
    <w:tbl>
      <w:tblPr>
        <w:tblStyle w:val="Rcsostblzat"/>
        <w:tblW w:w="0" w:type="auto"/>
        <w:tblInd w:w="284" w:type="dxa"/>
        <w:tblLook w:val="04A0" w:firstRow="1" w:lastRow="0" w:firstColumn="1" w:lastColumn="0" w:noHBand="0" w:noVBand="1"/>
      </w:tblPr>
      <w:tblGrid>
        <w:gridCol w:w="3368"/>
        <w:gridCol w:w="5103"/>
      </w:tblGrid>
      <w:tr w:rsidR="00C13F86" w:rsidRPr="003D779C" w:rsidTr="00631B76">
        <w:tc>
          <w:tcPr>
            <w:tcW w:w="3368" w:type="dxa"/>
          </w:tcPr>
          <w:p w:rsidR="005A50F7" w:rsidRPr="003D779C" w:rsidRDefault="0088408B" w:rsidP="005A50F7">
            <w:pPr>
              <w:pStyle w:val="Listaszerbekezds"/>
              <w:ind w:left="0"/>
              <w:jc w:val="center"/>
              <w:rPr>
                <w:rFonts w:ascii="Candara" w:hAnsi="Candara" w:cs="Times New Roman"/>
                <w:bCs/>
                <w:sz w:val="19"/>
                <w:szCs w:val="19"/>
                <w:lang w:val="en-GB"/>
              </w:rPr>
            </w:pPr>
            <w:r w:rsidRPr="003D779C">
              <w:rPr>
                <w:rFonts w:ascii="Candara" w:eastAsia="Candara" w:hAnsi="Candara" w:cs="Times New Roman"/>
                <w:bCs/>
                <w:sz w:val="19"/>
                <w:szCs w:val="19"/>
                <w:lang w:val="en-GB"/>
              </w:rPr>
              <w:t>Personal data category</w:t>
            </w:r>
          </w:p>
        </w:tc>
        <w:tc>
          <w:tcPr>
            <w:tcW w:w="5103" w:type="dxa"/>
            <w:tcBorders>
              <w:bottom w:val="single" w:sz="4" w:space="0" w:color="auto"/>
            </w:tcBorders>
          </w:tcPr>
          <w:p w:rsidR="005A50F7" w:rsidRPr="003D779C" w:rsidRDefault="0088408B" w:rsidP="005A50F7">
            <w:pPr>
              <w:pStyle w:val="Listaszerbekezds"/>
              <w:ind w:left="0"/>
              <w:jc w:val="center"/>
              <w:rPr>
                <w:rFonts w:ascii="Candara" w:hAnsi="Candara" w:cs="Times New Roman"/>
                <w:bCs/>
                <w:sz w:val="19"/>
                <w:szCs w:val="19"/>
                <w:lang w:val="en-GB"/>
              </w:rPr>
            </w:pPr>
            <w:r w:rsidRPr="003D779C">
              <w:rPr>
                <w:rFonts w:ascii="Candara" w:eastAsia="Candara" w:hAnsi="Candara" w:cs="Times New Roman"/>
                <w:bCs/>
                <w:sz w:val="19"/>
                <w:szCs w:val="19"/>
                <w:lang w:val="en-GB"/>
              </w:rPr>
              <w:t>Data content</w:t>
            </w:r>
          </w:p>
        </w:tc>
      </w:tr>
      <w:tr w:rsidR="00C13F86" w:rsidRPr="003D779C" w:rsidTr="00631B76">
        <w:trPr>
          <w:trHeight w:val="5660"/>
        </w:trPr>
        <w:tc>
          <w:tcPr>
            <w:tcW w:w="3368" w:type="dxa"/>
          </w:tcPr>
          <w:p w:rsidR="00631B76" w:rsidRPr="003D779C" w:rsidRDefault="0088408B" w:rsidP="005A50F7">
            <w:pPr>
              <w:jc w:val="center"/>
              <w:rPr>
                <w:rFonts w:ascii="Candara" w:hAnsi="Candara" w:cs="Times New Roman"/>
                <w:bCs/>
                <w:sz w:val="19"/>
                <w:szCs w:val="19"/>
                <w:lang w:val="en-GB"/>
              </w:rPr>
            </w:pPr>
            <w:r w:rsidRPr="003D779C">
              <w:rPr>
                <w:rFonts w:ascii="Candara" w:eastAsia="Candara" w:hAnsi="Candara" w:cs="Times New Roman"/>
                <w:bCs/>
                <w:sz w:val="19"/>
                <w:szCs w:val="19"/>
                <w:lang w:val="en-GB"/>
              </w:rPr>
              <w:t>Student's contact information</w:t>
            </w:r>
          </w:p>
        </w:tc>
        <w:tc>
          <w:tcPr>
            <w:tcW w:w="5103" w:type="dxa"/>
          </w:tcPr>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Address type</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Postcode</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City</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Country</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County</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Street name</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Street type</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Street number</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Building</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Floor</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Stairway</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Door</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Email address type (type)</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E-mail address </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Phone number type (type)</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Phone number</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Priority (contact person)</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Relationship (contact person)</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(contact person)</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Phone (contact person)</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Address (contact person)</w:t>
            </w:r>
          </w:p>
          <w:p w:rsidR="00631B76" w:rsidRPr="003D779C" w:rsidRDefault="0088408B" w:rsidP="006D3E30">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E-mail address (contact person)</w:t>
            </w:r>
          </w:p>
          <w:p w:rsidR="00631B76" w:rsidRPr="003D779C" w:rsidRDefault="0088408B" w:rsidP="00631B76">
            <w:pPr>
              <w:pStyle w:val="Listaszerbekezds"/>
              <w:ind w:left="70"/>
              <w:jc w:val="both"/>
              <w:rPr>
                <w:rFonts w:ascii="Candara" w:hAnsi="Candara" w:cs="Times New Roman"/>
                <w:bCs/>
                <w:sz w:val="19"/>
                <w:szCs w:val="19"/>
                <w:lang w:val="en-GB"/>
              </w:rPr>
            </w:pPr>
            <w:r w:rsidRPr="003D779C">
              <w:rPr>
                <w:rFonts w:ascii="Candara" w:eastAsia="Candara" w:hAnsi="Candara" w:cs="Times New Roman"/>
                <w:bCs/>
                <w:sz w:val="19"/>
                <w:szCs w:val="19"/>
                <w:lang w:val="en-GB"/>
              </w:rPr>
              <w:t>Website (student)</w:t>
            </w:r>
          </w:p>
        </w:tc>
      </w:tr>
      <w:tr w:rsidR="00C13F86" w:rsidRPr="003D779C" w:rsidTr="00631B76">
        <w:tc>
          <w:tcPr>
            <w:tcW w:w="3368" w:type="dxa"/>
          </w:tcPr>
          <w:p w:rsidR="005A50F7" w:rsidRPr="003D779C" w:rsidRDefault="0088408B" w:rsidP="005A50F7">
            <w:pPr>
              <w:jc w:val="center"/>
              <w:rPr>
                <w:rFonts w:ascii="Candara" w:hAnsi="Candara" w:cs="Times New Roman"/>
                <w:bCs/>
                <w:sz w:val="19"/>
                <w:szCs w:val="19"/>
                <w:lang w:val="en-GB"/>
              </w:rPr>
            </w:pPr>
            <w:r w:rsidRPr="003D779C">
              <w:rPr>
                <w:rFonts w:ascii="Candara" w:eastAsia="Candara" w:hAnsi="Candara" w:cs="Times New Roman"/>
                <w:bCs/>
                <w:sz w:val="19"/>
                <w:szCs w:val="19"/>
                <w:lang w:val="en-GB"/>
              </w:rPr>
              <w:t>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 data</w:t>
            </w:r>
          </w:p>
          <w:p w:rsidR="005A50F7" w:rsidRPr="003D779C" w:rsidRDefault="005A50F7" w:rsidP="005A50F7">
            <w:pPr>
              <w:pStyle w:val="Listaszerbekezds"/>
              <w:ind w:left="0"/>
              <w:jc w:val="both"/>
              <w:rPr>
                <w:rFonts w:ascii="Candara" w:hAnsi="Candara" w:cs="Times New Roman"/>
                <w:bCs/>
                <w:sz w:val="19"/>
                <w:szCs w:val="19"/>
                <w:lang w:val="en-GB"/>
              </w:rPr>
            </w:pPr>
          </w:p>
        </w:tc>
        <w:tc>
          <w:tcPr>
            <w:tcW w:w="5103" w:type="dxa"/>
          </w:tcPr>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Nek identification number</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Fir status</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Student's study programme (for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Student's address (for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Reason for request (for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online submission</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Serial number (of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arrival (of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Issued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Valid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study (for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Reason for withdrawal (of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withdrawal (of student</w:t>
            </w:r>
            <w:r>
              <w:rPr>
                <w:rFonts w:ascii="Candara" w:eastAsia="Candara" w:hAnsi="Candara" w:cs="Times New Roman"/>
                <w:bCs/>
                <w:sz w:val="19"/>
                <w:szCs w:val="19"/>
                <w:lang w:val="en-GB"/>
              </w:rPr>
              <w:t xml:space="preserve"> ID </w:t>
            </w:r>
            <w:r w:rsidRPr="003D779C">
              <w:rPr>
                <w:rFonts w:ascii="Candara" w:eastAsia="Candara" w:hAnsi="Candara" w:cs="Times New Roman"/>
                <w:bCs/>
                <w:sz w:val="19"/>
                <w:szCs w:val="19"/>
                <w:lang w:val="en-GB"/>
              </w:rPr>
              <w:t>card)</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(of validity sticker)</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Reason for cancellation (of validity sticker)</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cancellation (of validity sticker)</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issue (of validity sticker)</w:t>
            </w:r>
          </w:p>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Sticker serial number</w:t>
            </w:r>
          </w:p>
        </w:tc>
      </w:tr>
      <w:tr w:rsidR="00C13F86" w:rsidRPr="003D779C" w:rsidTr="00631B76">
        <w:tc>
          <w:tcPr>
            <w:tcW w:w="3368" w:type="dxa"/>
          </w:tcPr>
          <w:p w:rsidR="005A50F7" w:rsidRPr="003D779C" w:rsidRDefault="0088408B" w:rsidP="00D57F6F">
            <w:pPr>
              <w:pStyle w:val="Listaszerbekezds"/>
              <w:ind w:left="284"/>
              <w:jc w:val="center"/>
              <w:rPr>
                <w:rFonts w:ascii="Candara" w:hAnsi="Candara" w:cs="Times New Roman"/>
                <w:bCs/>
                <w:sz w:val="19"/>
                <w:szCs w:val="19"/>
                <w:lang w:val="en-GB"/>
              </w:rPr>
            </w:pPr>
            <w:r w:rsidRPr="003D779C">
              <w:rPr>
                <w:rFonts w:ascii="Candara" w:eastAsia="Candara" w:hAnsi="Candara" w:cs="Times New Roman"/>
                <w:bCs/>
                <w:sz w:val="19"/>
                <w:szCs w:val="19"/>
                <w:lang w:val="en-GB"/>
              </w:rPr>
              <w:t>Doctoral candidate's data</w:t>
            </w:r>
          </w:p>
        </w:tc>
        <w:tc>
          <w:tcPr>
            <w:tcW w:w="5103" w:type="dxa"/>
          </w:tcPr>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Discipline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Supervisor</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Associate supervisor</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Graduation date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of the degree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of comprehensive examination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Result of thesis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Dissertation, publication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applying for graduation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Submission date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dispatch</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Return date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notification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submission of copies</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Performer of pre-evaluation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Proposal</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of higher educational facility (data of previous</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Doctoral programme)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of the programme (data of previous doctoral programme)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Prior doctoral programme (data of previous doctoral programme)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Supervisor (doctoral comprehensive examination)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(doctoral comprehensive examination)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Questions / answers (doctoral comprehensive examination, written)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Discipline (doctoral comprehensive examination)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Time of comprehensive examination (doctoral programme)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Topic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Supervisor(s)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Title of dissertation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of dissertation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Place of defence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Time of defence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Pr>
                <w:rFonts w:ascii="Candara" w:eastAsia="Candara" w:hAnsi="Candara" w:cs="Times New Roman"/>
                <w:bCs/>
                <w:sz w:val="19"/>
                <w:szCs w:val="19"/>
                <w:lang w:val="en-GB"/>
              </w:rPr>
              <w:t>URL</w:t>
            </w:r>
            <w:r w:rsidRPr="003D779C">
              <w:rPr>
                <w:rFonts w:ascii="Candara" w:eastAsia="Candara" w:hAnsi="Candara" w:cs="Times New Roman"/>
                <w:bCs/>
                <w:sz w:val="19"/>
                <w:szCs w:val="19"/>
                <w:lang w:val="en-GB"/>
              </w:rPr>
              <w:t xml:space="preserve"> (doctoral dissertation)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pre-defence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dispatch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arrival (doctoral dissertation defence)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Defence result (doctoral)</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Dissertation, publication (doctoral dissertation </w:t>
            </w:r>
            <w:r>
              <w:rPr>
                <w:rFonts w:ascii="Candara" w:eastAsia="Candara" w:hAnsi="Candara" w:cs="Times New Roman"/>
                <w:bCs/>
                <w:sz w:val="19"/>
                <w:szCs w:val="19"/>
                <w:lang w:val="en-GB"/>
              </w:rPr>
              <w:t>defence</w:t>
            </w:r>
            <w:r w:rsidRPr="003D779C">
              <w:rPr>
                <w:rFonts w:ascii="Candara" w:eastAsia="Candara" w:hAnsi="Candara" w:cs="Times New Roman"/>
                <w:bCs/>
                <w:sz w:val="19"/>
                <w:szCs w:val="19"/>
                <w:lang w:val="en-GB"/>
              </w:rPr>
              <w: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Discipline (doctoral dissertation </w:t>
            </w:r>
            <w:r>
              <w:rPr>
                <w:rFonts w:ascii="Candara" w:eastAsia="Candara" w:hAnsi="Candara" w:cs="Times New Roman"/>
                <w:bCs/>
                <w:sz w:val="19"/>
                <w:szCs w:val="19"/>
                <w:lang w:val="en-GB"/>
              </w:rPr>
              <w:t>defence</w:t>
            </w:r>
            <w:r w:rsidRPr="003D779C">
              <w:rPr>
                <w:rFonts w:ascii="Candara" w:eastAsia="Candara" w:hAnsi="Candara" w:cs="Times New Roman"/>
                <w:bCs/>
                <w:sz w:val="19"/>
                <w:szCs w:val="19"/>
                <w:lang w:val="en-GB"/>
              </w:rPr>
              <w: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Name (participant of doctoral dissertation </w:t>
            </w:r>
            <w:r>
              <w:rPr>
                <w:rFonts w:ascii="Candara" w:eastAsia="Candara" w:hAnsi="Candara" w:cs="Times New Roman"/>
                <w:bCs/>
                <w:sz w:val="19"/>
                <w:szCs w:val="19"/>
                <w:lang w:val="en-GB"/>
              </w:rPr>
              <w:t>defence</w:t>
            </w:r>
            <w:r w:rsidRPr="003D779C">
              <w:rPr>
                <w:rFonts w:ascii="Candara" w:eastAsia="Candara" w:hAnsi="Candara" w:cs="Times New Roman"/>
                <w:bCs/>
                <w:sz w:val="19"/>
                <w:szCs w:val="19"/>
                <w:lang w:val="en-GB"/>
              </w:rPr>
              <w: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Om code (participant of doctoral dissertation </w:t>
            </w:r>
            <w:r>
              <w:rPr>
                <w:rFonts w:ascii="Candara" w:eastAsia="Candara" w:hAnsi="Candara" w:cs="Times New Roman"/>
                <w:bCs/>
                <w:sz w:val="19"/>
                <w:szCs w:val="19"/>
                <w:lang w:val="en-GB"/>
              </w:rPr>
              <w:t>defence</w:t>
            </w:r>
            <w:r w:rsidRPr="003D779C">
              <w:rPr>
                <w:rFonts w:ascii="Candara" w:eastAsia="Candara" w:hAnsi="Candara" w:cs="Times New Roman"/>
                <w:bCs/>
                <w:sz w:val="19"/>
                <w:szCs w:val="19"/>
                <w:lang w:val="en-GB"/>
              </w:rPr>
              <w: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Referee type (participant of doctoral dissertation </w:t>
            </w:r>
            <w:r>
              <w:rPr>
                <w:rFonts w:ascii="Candara" w:eastAsia="Candara" w:hAnsi="Candara" w:cs="Times New Roman"/>
                <w:bCs/>
                <w:sz w:val="19"/>
                <w:szCs w:val="19"/>
                <w:lang w:val="en-GB"/>
              </w:rPr>
              <w:t>defence</w:t>
            </w:r>
            <w:r w:rsidRPr="003D779C">
              <w:rPr>
                <w:rFonts w:ascii="Candara" w:eastAsia="Candara" w:hAnsi="Candara" w:cs="Times New Roman"/>
                <w:bCs/>
                <w:sz w:val="19"/>
                <w:szCs w:val="19"/>
                <w:lang w:val="en-GB"/>
              </w:rPr>
              <w: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File name (referee's report of doctoral dissertation)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(referee's report of doctoral dissertation)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Proposal (referee's report of doctoral dissertation)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File name (referee's report of doctoral dissertation, candidate's response)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(referee's report of doctoral dissertation, candidate's response)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File name (referee's report of doctoral dissertation)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(referee's report of doctoral dissertation)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of higher educational facility (data of previous</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Doctoral programme)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of the programme (previous doctoral programme)</w:t>
            </w:r>
          </w:p>
          <w:p w:rsidR="005A50F7" w:rsidRPr="003D779C" w:rsidRDefault="0088408B" w:rsidP="003D779C">
            <w:pPr>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Prior doctoral programme (previous doctoral programme)</w:t>
            </w:r>
          </w:p>
        </w:tc>
      </w:tr>
      <w:tr w:rsidR="00C13F86" w:rsidRPr="003D779C" w:rsidTr="00631B76">
        <w:tc>
          <w:tcPr>
            <w:tcW w:w="3368" w:type="dxa"/>
          </w:tcPr>
          <w:p w:rsidR="005A50F7" w:rsidRPr="003D779C" w:rsidRDefault="0088408B" w:rsidP="005A50F7">
            <w:pPr>
              <w:pStyle w:val="Listaszerbekezds"/>
              <w:ind w:left="0"/>
              <w:jc w:val="center"/>
              <w:rPr>
                <w:rFonts w:ascii="Candara" w:hAnsi="Candara" w:cs="Times New Roman"/>
                <w:bCs/>
                <w:sz w:val="19"/>
                <w:szCs w:val="19"/>
                <w:lang w:val="en-GB"/>
              </w:rPr>
            </w:pPr>
            <w:r w:rsidRPr="003D779C">
              <w:rPr>
                <w:rFonts w:ascii="Candara" w:eastAsia="Candara" w:hAnsi="Candara" w:cs="Times New Roman"/>
                <w:sz w:val="19"/>
                <w:szCs w:val="19"/>
                <w:lang w:val="en-GB"/>
              </w:rPr>
              <w:lastRenderedPageBreak/>
              <w:t>Student equal opportunity data</w:t>
            </w:r>
          </w:p>
        </w:tc>
        <w:tc>
          <w:tcPr>
            <w:tcW w:w="5103" w:type="dxa"/>
          </w:tcPr>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(basis for preferential treatment of student)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Date of issue (certificate of preferential treatment of student)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submission (certificate of preferential treatment of student)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Issuer of certificate (preferential treatment of student)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Address of issuer of certificate (preferential treatment of student)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date of eligibility (preferential treatment of student)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date of eligibility (preferential treatment of student)</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Disability rating in % (preferential treatment of student)</w:t>
            </w:r>
          </w:p>
          <w:p w:rsidR="005A50F7" w:rsidRPr="003D779C" w:rsidRDefault="005A50F7" w:rsidP="00631B76">
            <w:pPr>
              <w:pStyle w:val="Listaszerbekezds"/>
              <w:ind w:left="34"/>
              <w:jc w:val="both"/>
              <w:rPr>
                <w:rFonts w:ascii="Candara" w:hAnsi="Candara" w:cs="Times New Roman"/>
                <w:bCs/>
                <w:sz w:val="19"/>
                <w:szCs w:val="19"/>
                <w:lang w:val="en-GB"/>
              </w:rPr>
            </w:pPr>
          </w:p>
        </w:tc>
      </w:tr>
      <w:tr w:rsidR="00C13F86" w:rsidRPr="003D779C" w:rsidTr="00631B76">
        <w:tc>
          <w:tcPr>
            <w:tcW w:w="3368" w:type="dxa"/>
          </w:tcPr>
          <w:p w:rsidR="005A50F7" w:rsidRPr="003D779C" w:rsidRDefault="0088408B" w:rsidP="005A50F7">
            <w:pPr>
              <w:pStyle w:val="Listaszerbekezds"/>
              <w:ind w:left="0"/>
              <w:jc w:val="center"/>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Official data of student</w:t>
            </w:r>
          </w:p>
        </w:tc>
        <w:tc>
          <w:tcPr>
            <w:tcW w:w="5103" w:type="dxa"/>
          </w:tcPr>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Citizenship</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of citizenship</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of citizenship</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Nationality</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Residence permit (foreign students)</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Name on bank account </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Bank account number</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Last login (student's in the system)</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 loan (type dh2) contract number</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Marital status</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children</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Private pension fund</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Outstanding library fines</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Unreturned library books</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Photo (uploaded)</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Old </w:t>
            </w:r>
            <w:r>
              <w:rPr>
                <w:rFonts w:ascii="Candara" w:eastAsia="Candara" w:hAnsi="Candara" w:cs="Times New Roman"/>
                <w:bCs/>
                <w:sz w:val="19"/>
                <w:szCs w:val="19"/>
                <w:lang w:val="en-GB"/>
              </w:rPr>
              <w:t>NEPTUN</w:t>
            </w:r>
            <w:r w:rsidRPr="003D779C">
              <w:rPr>
                <w:rFonts w:ascii="Candara" w:eastAsia="Candara" w:hAnsi="Candara" w:cs="Times New Roman"/>
                <w:bCs/>
                <w:sz w:val="19"/>
                <w:szCs w:val="19"/>
                <w:lang w:val="en-GB"/>
              </w:rPr>
              <w:t xml:space="preserve"> code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University e-mail address</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University user id</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Unique code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Time of entry (previous student entries)</w:t>
            </w:r>
          </w:p>
        </w:tc>
      </w:tr>
      <w:tr w:rsidR="00C13F86" w:rsidRPr="003D779C" w:rsidTr="00631B76">
        <w:tc>
          <w:tcPr>
            <w:tcW w:w="3368" w:type="dxa"/>
          </w:tcPr>
          <w:p w:rsidR="005A50F7" w:rsidRPr="003D779C" w:rsidRDefault="0088408B" w:rsidP="00D57F6F">
            <w:pPr>
              <w:pStyle w:val="Listaszerbekezds"/>
              <w:ind w:left="0"/>
              <w:jc w:val="center"/>
              <w:rPr>
                <w:rFonts w:ascii="Candara" w:hAnsi="Candara" w:cs="Times New Roman"/>
                <w:bCs/>
                <w:sz w:val="19"/>
                <w:szCs w:val="19"/>
                <w:lang w:val="en-GB"/>
              </w:rPr>
            </w:pPr>
            <w:r w:rsidRPr="003D779C">
              <w:rPr>
                <w:rFonts w:ascii="Candara" w:eastAsia="Candara" w:hAnsi="Candara" w:cs="Times New Roman"/>
                <w:sz w:val="19"/>
                <w:szCs w:val="19"/>
                <w:lang w:val="en-GB"/>
              </w:rPr>
              <w:t>Student status data</w:t>
            </w:r>
          </w:p>
        </w:tc>
        <w:tc>
          <w:tcPr>
            <w:tcW w:w="5103" w:type="dxa"/>
          </w:tcPr>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of student status</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of student status</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student status</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state-subsidized semesters (student status)</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Extra semesters due to disability (student status)</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state-subsidized semesters before 2006</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 status)</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state-subsidized semesters in a doctoral programme before 2006</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 status)</w:t>
            </w:r>
          </w:p>
          <w:p w:rsidR="00274D9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(completed semesters in a given study programme)</w:t>
            </w:r>
          </w:p>
          <w:p w:rsidR="005A50F7" w:rsidRPr="003D779C" w:rsidRDefault="0088408B" w:rsidP="00631B76">
            <w:pPr>
              <w:pStyle w:val="Listaszerbekezds"/>
              <w:ind w:left="34"/>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(of certificate)</w:t>
            </w:r>
          </w:p>
        </w:tc>
      </w:tr>
      <w:tr w:rsidR="00C13F86" w:rsidRPr="003D779C" w:rsidTr="00631B76">
        <w:tc>
          <w:tcPr>
            <w:tcW w:w="3368" w:type="dxa"/>
          </w:tcPr>
          <w:p w:rsidR="005A50F7" w:rsidRPr="003D779C" w:rsidRDefault="0088408B" w:rsidP="00D57F6F">
            <w:pPr>
              <w:pStyle w:val="Listaszerbekezds"/>
              <w:ind w:left="0"/>
              <w:jc w:val="center"/>
              <w:rPr>
                <w:rFonts w:ascii="Candara" w:hAnsi="Candara" w:cs="Times New Roman"/>
                <w:bCs/>
                <w:sz w:val="19"/>
                <w:szCs w:val="19"/>
                <w:lang w:val="en-GB"/>
              </w:rPr>
            </w:pPr>
            <w:r w:rsidRPr="003D779C">
              <w:rPr>
                <w:rFonts w:ascii="Candara" w:eastAsia="Candara" w:hAnsi="Candara" w:cs="Times New Roman"/>
                <w:sz w:val="19"/>
                <w:szCs w:val="19"/>
                <w:lang w:val="en-GB"/>
              </w:rPr>
              <w:t>Study programme information</w:t>
            </w:r>
          </w:p>
        </w:tc>
        <w:tc>
          <w:tcPr>
            <w:tcW w:w="5103" w:type="dxa"/>
          </w:tcPr>
          <w:p w:rsidR="005A50F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of student status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of student status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Reason for establishment of student status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Reason for termination of student status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Expected date of completion (of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Credit required (to complete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active / passive semesters (in the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Name of study programme (taken by the student)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(of student in a given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Registration number (of student)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semesters (completed by the student in the given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Expected number of semesters (completed by the student in the given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acceptance (of student to the given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Financial status (of student in the given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Administrator (of student in the given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Administrative unit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Location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Scholarship contract number</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Scholarship contract date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last movement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Type of last movement </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Successful progress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Failed to complete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Home institution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Examination registration number</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registered obligatory courses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registered obligatory course credits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registered elective courses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registered elective course credits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registered optional courses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optional course credits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state-subsidized semesters in the study programme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Tuition fee payment method</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Study contract number</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study contract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Tuition fee contract (status, condition)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State-subsidized semesters / within the university</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Changing the type of course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State-subsidized semesters / previously used </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State-subsidized semesters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State-subsidized semesters / total</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pre-degree certificate</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Date of registering the language examination </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fulfilling the prerequisite of passing the language examination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For graduation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Fir language exam exemption type</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Comment status (of student in a given module)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Financial status (of student in a given module) </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Start date (of studies in a given module)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End date (of studies in a given module)</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First semester (of student in a given module)</w:t>
            </w:r>
          </w:p>
          <w:p w:rsidR="003D779C" w:rsidRDefault="0088408B" w:rsidP="00631B76">
            <w:pPr>
              <w:rPr>
                <w:rFonts w:ascii="Candara" w:eastAsia="Candara" w:hAnsi="Candara" w:cs="Times New Roman"/>
                <w:sz w:val="19"/>
                <w:szCs w:val="19"/>
                <w:lang w:val="en-GB"/>
              </w:rPr>
            </w:pPr>
            <w:r w:rsidRPr="003D779C">
              <w:rPr>
                <w:rFonts w:ascii="Candara" w:eastAsia="Candara" w:hAnsi="Candara" w:cs="Times New Roman"/>
                <w:sz w:val="19"/>
                <w:szCs w:val="19"/>
                <w:lang w:val="en-GB"/>
              </w:rPr>
              <w:t>Last semester (of student in a given mod</w:t>
            </w:r>
            <w:r>
              <w:rPr>
                <w:rFonts w:ascii="Candara" w:eastAsia="Candara" w:hAnsi="Candara" w:cs="Times New Roman"/>
                <w:sz w:val="19"/>
                <w:szCs w:val="19"/>
                <w:lang w:val="en-GB"/>
              </w:rPr>
              <w:t xml:space="preserve">ule) </w:t>
            </w:r>
          </w:p>
          <w:p w:rsidR="00274D97" w:rsidRPr="003D779C" w:rsidRDefault="0088408B" w:rsidP="00631B76">
            <w:pPr>
              <w:rPr>
                <w:rFonts w:ascii="Candara" w:hAnsi="Candara"/>
                <w:sz w:val="19"/>
                <w:szCs w:val="19"/>
                <w:lang w:val="en-GB"/>
              </w:rPr>
            </w:pPr>
            <w:r>
              <w:rPr>
                <w:rFonts w:ascii="Candara" w:eastAsia="Candara" w:hAnsi="Candara" w:cs="Times New Roman"/>
                <w:sz w:val="19"/>
                <w:szCs w:val="19"/>
                <w:lang w:val="en-GB"/>
              </w:rPr>
              <w:t>Reason for establishing</w:t>
            </w:r>
            <w:r w:rsidRPr="003D779C">
              <w:rPr>
                <w:rFonts w:ascii="Candara" w:eastAsia="Candara" w:hAnsi="Candara" w:cs="Times New Roman"/>
                <w:sz w:val="19"/>
                <w:szCs w:val="19"/>
                <w:lang w:val="en-GB"/>
              </w:rPr>
              <w:t xml:space="preserve"> student status (by student in a given module) </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lastRenderedPageBreak/>
              <w:t xml:space="preserve">Reason for termination (of student status)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Student study extra</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Extra1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Date of pre-degree certificate (in study programme)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Partial results of final examination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Overall result of final examination</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Type (graduation examination)</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Result by grade (graduation examination)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Result (graduation examination)</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Examination date (graduation examination)</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Notes </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Degree result by grade</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Type (graduation examination)</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Result (graduation examination)</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Examination date (graduation examination) notes (graduation examination)</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Type</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Value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Start date (location / change of study programme)</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End date (location / change of study programme) </w:t>
            </w:r>
          </w:p>
          <w:p w:rsidR="00631B76"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Location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Location / reason for enrolment in new study programme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Location / reason for leaving new study programme number of semesters location / type of new study programme p</w:t>
            </w:r>
            <w:r>
              <w:rPr>
                <w:rFonts w:ascii="Candara" w:eastAsia="Candara" w:hAnsi="Candara" w:cs="Times New Roman"/>
                <w:sz w:val="19"/>
                <w:szCs w:val="19"/>
                <w:lang w:val="en-GB"/>
              </w:rPr>
              <w:t>revious home institution in H</w:t>
            </w:r>
            <w:r w:rsidRPr="003D779C">
              <w:rPr>
                <w:rFonts w:ascii="Candara" w:eastAsia="Candara" w:hAnsi="Candara" w:cs="Times New Roman"/>
                <w:sz w:val="19"/>
                <w:szCs w:val="19"/>
                <w:lang w:val="en-GB"/>
              </w:rPr>
              <w:t xml:space="preserve">ungary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Previous home institution abroad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Identification code of institution (previous institution)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Decision number (student transfer)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Name of study programme (previous home institution)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Level of study programme (previous home institution)</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 location of study programme (previous home institution)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Language of study (previous home institution)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Mode of study (previous home institution)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Study programme (form of financing (previous home institu</w:t>
            </w:r>
            <w:r>
              <w:rPr>
                <w:rFonts w:ascii="Candara" w:eastAsia="Candara" w:hAnsi="Candara" w:cs="Times New Roman"/>
                <w:sz w:val="19"/>
                <w:szCs w:val="19"/>
                <w:lang w:val="en-GB"/>
              </w:rPr>
              <w:t>tion) receiving institution in H</w:t>
            </w:r>
            <w:r w:rsidRPr="003D779C">
              <w:rPr>
                <w:rFonts w:ascii="Candara" w:eastAsia="Candara" w:hAnsi="Candara" w:cs="Times New Roman"/>
                <w:sz w:val="19"/>
                <w:szCs w:val="19"/>
                <w:lang w:val="en-GB"/>
              </w:rPr>
              <w:t>ungary</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 receiving institution abroad</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Identification code of institution (receiving institution)</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 xml:space="preserve">Decision number (receiving institution) </w:t>
            </w:r>
          </w:p>
          <w:p w:rsidR="00274D97" w:rsidRPr="003D779C" w:rsidRDefault="0088408B" w:rsidP="00631B76">
            <w:pPr>
              <w:rPr>
                <w:rFonts w:ascii="Candara" w:hAnsi="Candara"/>
                <w:sz w:val="19"/>
                <w:szCs w:val="19"/>
                <w:lang w:val="en-GB"/>
              </w:rPr>
            </w:pPr>
            <w:r w:rsidRPr="003D779C">
              <w:rPr>
                <w:rFonts w:ascii="Candara" w:eastAsia="Candara" w:hAnsi="Candara" w:cs="Times New Roman"/>
                <w:sz w:val="19"/>
                <w:szCs w:val="19"/>
                <w:lang w:val="en-GB"/>
              </w:rPr>
              <w:t>Institution (simultaneous study) name of study programme (simultaneous study)</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study (simultaneous study)</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Semesters (simultaneous study)</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Dates (start / end of simultaneous study)</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Institution (guest studies)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and end dates</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(guest studies / partial studies)</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lastRenderedPageBreak/>
              <w:t>Student qualification data</w:t>
            </w:r>
          </w:p>
        </w:tc>
        <w:tc>
          <w:tcPr>
            <w:tcW w:w="5103" w:type="dxa"/>
          </w:tcPr>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Institution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study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Institutional om code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Qualification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Identifier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Length of studies (in semesters)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Completion (date,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Evaluation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Certificate type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Degree level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Serial number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State-subsidised semesters of higher education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Qualification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Qualification level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Country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Hungarian qualifications framework (qualification)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European qualifications framework (qualifications)</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lastRenderedPageBreak/>
              <w:t>Student request data</w:t>
            </w:r>
          </w:p>
        </w:tc>
        <w:tc>
          <w:tcPr>
            <w:tcW w:w="5103" w:type="dxa"/>
          </w:tcPr>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Request identifier</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Template name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submission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Administrator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points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Data type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Field number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Field name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Reply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Reply2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Reviewer / decision maker</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review / decision)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(of review / decision)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Deadline (of review / decision)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review / decision)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Decision maker</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decision</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Decision (text)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Notes (text)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verification (attachments of the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Document type (attachments of the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(attachments of the request)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(text)</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Decision (viewed, downloaded)</w:t>
            </w:r>
          </w:p>
          <w:p w:rsidR="00274D97" w:rsidRPr="003D779C" w:rsidRDefault="0088408B" w:rsidP="00631B76">
            <w:pPr>
              <w:pStyle w:val="Listaszerbekezds"/>
              <w:ind w:left="0"/>
              <w:jc w:val="both"/>
              <w:rPr>
                <w:rFonts w:ascii="Candara" w:hAnsi="Candara" w:cs="Times New Roman"/>
                <w:bCs/>
                <w:sz w:val="19"/>
                <w:szCs w:val="19"/>
                <w:lang w:val="en-GB"/>
              </w:rPr>
            </w:pPr>
            <w:r w:rsidRPr="003D779C">
              <w:rPr>
                <w:rFonts w:ascii="Candara" w:eastAsia="Candara" w:hAnsi="Candara" w:cs="Times New Roman"/>
                <w:bCs/>
                <w:sz w:val="19"/>
                <w:szCs w:val="19"/>
                <w:lang w:val="en-GB"/>
              </w:rPr>
              <w:t>Request attachment (viewed, downloaded)</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t>Student residence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of student residence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Building / floor / room</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Planned date of moving in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Planned date of moving out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moving in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moving out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Qualifying study programme (study programme that legitimizes staying</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In the student residence)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(of staying at student residence)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 residence status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Institutional status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Faculty (of student residence cycle)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Study programme (of student residence cycle)</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lastRenderedPageBreak/>
              <w:t>Student mobility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Full name (of student)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Direction of mobility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mobility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Purpose of mobility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mobility project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date of mobility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date of mobility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Fir identifier of partner institution </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Partner institution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Country of partner institution </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City of partner institution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Study programme (of mobility)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Erasmus code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Mode of study (mobility)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semesters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temporal unit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scholarship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Amount of scholarship</w:t>
            </w:r>
          </w:p>
          <w:p w:rsidR="00C13F86" w:rsidRPr="003D779C" w:rsidRDefault="0088408B" w:rsidP="00274D97">
            <w:pPr>
              <w:pStyle w:val="Listaszerbekezds"/>
              <w:ind w:left="73"/>
              <w:jc w:val="both"/>
              <w:rPr>
                <w:rFonts w:ascii="Candara" w:eastAsia="Candara" w:hAnsi="Candara" w:cs="Times New Roman"/>
                <w:bCs/>
                <w:sz w:val="19"/>
                <w:szCs w:val="19"/>
                <w:lang w:val="en-GB"/>
              </w:rPr>
            </w:pPr>
            <w:r w:rsidRPr="003D779C">
              <w:rPr>
                <w:rFonts w:ascii="Candara" w:eastAsia="Candara" w:hAnsi="Candara" w:cs="Times New Roman"/>
                <w:bCs/>
                <w:sz w:val="19"/>
                <w:szCs w:val="19"/>
                <w:lang w:val="en-GB"/>
              </w:rPr>
              <w:t xml:space="preserve"> date of entry (mobility entry line)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entry (mobility entry line)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entering grade (mobility entry line)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Grade (mobility entry line)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Proposed assessment (mobility entry line)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Partial result (mobility entry line)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Instructor (mobility entry line)</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t>Student's language examination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Level / type (language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Document number / registration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Issue date / examination date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Examination centre (language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proficiency type (language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Specialized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document equivalent to language examination certificate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Place of acquisition (language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localized 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Registration number of localized 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date of localization validity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date of localization validity</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t>Student's diploma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Diploma result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Diploma result numerically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diploma</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Registration number of diploma</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Registration number of localization decision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localization decision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Date of decision by final examination committee </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Majors of the degree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Degree type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Qualification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Completed degree accepted as prerequisite for admission, as indicated on diploma certificate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Module in the clause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Chairperson of the final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Dean / president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of diploma certificate (original / reissued / corrected)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Serial number (hard copy)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Issue date (hard copy)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(hard copy)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Basis for status (hard copy)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of validity (hard copy)</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acceptance (hard copy)</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lastRenderedPageBreak/>
              <w:t>Data of student's identity documents</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(identity document)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Subtype (identity document)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Identifier (identity document)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Place of issue (identity document)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issue (identity document)</w:t>
            </w:r>
          </w:p>
          <w:p w:rsidR="00274D97" w:rsidRPr="003D779C" w:rsidRDefault="0088408B" w:rsidP="00631B76">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date of validity (identity document)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date of validity (identity document)</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t>Student's financial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Prefix (payer)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Surname (payer)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Given name (payer)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Tax number (payer)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Bank account number (payer)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Title (of due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Amount (of due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(of due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 (of due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Completion of service (due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confirmation (of due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 loan 1 (status)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 loan 2 contract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Payee's account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Payer's account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Amount (of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Notes (to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Amount to be returned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Title (of received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Amount (of received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Status (of received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 (of received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settlement (of received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payment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Account number (to settle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Amount (on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settlement (of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Deadline (of settlement of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Account type (for settlement of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issue (of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Person settling the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Postcode (for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City (for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Address line (for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Tax number (for invoice)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Tax number (for invoice)</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lastRenderedPageBreak/>
              <w:t>Degree thesis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Thesis status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Topic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Title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Final title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Credits (for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Encryption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application (for submission of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withdrawal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submission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defence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of defence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review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(thesis)</w:t>
            </w:r>
          </w:p>
          <w:p w:rsidR="00274D97" w:rsidRPr="003D779C" w:rsidRDefault="0088408B" w:rsidP="00274D97">
            <w:pPr>
              <w:pStyle w:val="Listaszerbekezds"/>
              <w:ind w:left="73"/>
              <w:jc w:val="both"/>
              <w:rPr>
                <w:rFonts w:ascii="Candara" w:hAnsi="Candara" w:cs="Times New Roman"/>
                <w:bCs/>
                <w:sz w:val="19"/>
                <w:szCs w:val="19"/>
                <w:lang w:val="en-GB"/>
              </w:rPr>
            </w:pPr>
            <w:r>
              <w:rPr>
                <w:rFonts w:ascii="Candara" w:eastAsia="Candara" w:hAnsi="Candara" w:cs="Times New Roman"/>
                <w:bCs/>
                <w:sz w:val="19"/>
                <w:szCs w:val="19"/>
                <w:lang w:val="en-GB"/>
              </w:rPr>
              <w:t>URL</w:t>
            </w:r>
            <w:r w:rsidRPr="003D779C">
              <w:rPr>
                <w:rFonts w:ascii="Candara" w:eastAsia="Candara" w:hAnsi="Candara" w:cs="Times New Roman"/>
                <w:bCs/>
                <w:sz w:val="19"/>
                <w:szCs w:val="19"/>
                <w:lang w:val="en-GB"/>
              </w:rPr>
              <w:t xml:space="preserve">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Review status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Referee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Referee type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acceptance (thesis)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(of referee's report)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Assessment (text)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Referee's reports (uploaded, downloaded)</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t>Student field practice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Place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Description of field practice </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date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date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Duration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Entry line (for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Administrative unit of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Organization managing the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registration (of grade for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entry (of grade for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registration type (of grade for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Grade (for field practice performance)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Proposed grade (for field practice performance)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Partial results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Instructor (in charge of field practice subject)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approval of the performance (of</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Name of instructor approving of performance (of field practice)</w:t>
            </w:r>
          </w:p>
          <w:p w:rsidR="00274D97" w:rsidRPr="003D779C" w:rsidRDefault="0088408B" w:rsidP="00631B76">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Title of instructor approving of performance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Verified period (of field practice)</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lastRenderedPageBreak/>
              <w:t>Student identification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Login name</w:t>
            </w:r>
          </w:p>
          <w:p w:rsidR="00274D97" w:rsidRPr="003D779C" w:rsidRDefault="0088408B" w:rsidP="00274D97">
            <w:pPr>
              <w:pStyle w:val="Listaszerbekezds"/>
              <w:ind w:left="73"/>
              <w:jc w:val="both"/>
              <w:rPr>
                <w:rFonts w:ascii="Candara" w:hAnsi="Candara" w:cs="Times New Roman"/>
                <w:bCs/>
                <w:sz w:val="19"/>
                <w:szCs w:val="19"/>
                <w:lang w:val="en-GB"/>
              </w:rPr>
            </w:pPr>
            <w:r>
              <w:rPr>
                <w:rFonts w:ascii="Candara" w:eastAsia="Candara" w:hAnsi="Candara" w:cs="Times New Roman"/>
                <w:bCs/>
                <w:sz w:val="19"/>
                <w:szCs w:val="19"/>
                <w:lang w:val="en-GB"/>
              </w:rPr>
              <w:t>NEPTUN</w:t>
            </w:r>
            <w:r w:rsidRPr="003D779C">
              <w:rPr>
                <w:rFonts w:ascii="Candara" w:eastAsia="Candara" w:hAnsi="Candara" w:cs="Times New Roman"/>
                <w:bCs/>
                <w:sz w:val="19"/>
                <w:szCs w:val="19"/>
                <w:lang w:val="en-GB"/>
              </w:rPr>
              <w:t xml:space="preserve"> code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Student identification number (student id)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Full name - given name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Gender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Full name - prefix</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Full name - family name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Mother's name - given name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Mother's name - prefix</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Mother's name - family name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at birth - given name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at birth - prefix</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at birth - family name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birth</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County of birth</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Country of birth</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City of birth</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Tax identification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Social security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Foreign social security number (foreign students)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Previous student identification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New student identification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confirmation (of new student identification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Staff member confirming change (of student identification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Final student identification number</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t>Student's academic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official note)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official note)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Topic (of official note)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Decision number (of official note)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 (of official note)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(attachment to official note)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File name (attachment to official note)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Administrative unit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Serial number of semester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Year of study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Class schedule group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Financial status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Enrolment / registration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Closing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Tuition fee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Self-financed fee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Reason for change in form of funding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Foreign funding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Reason for registered absence from school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taking registered absence mid-semester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First academic status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Grade point average (semesters in the given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Notes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state-subsidized semesters used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Simultaneous studies (state-subsidized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state-subsidized semesters used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semesters spent in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Completed and transferred credits in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Credits taken in the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Grade point average (per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repeat examination-type examinations (per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Adjusted credit index (per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Credit index (per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Scholarship index (adjusted credit index) (per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Transferred credits per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Credits collected in the 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credits (completed and transferred) (cumulative)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credits (cumulative)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Cumulative grade point average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All repeat examination-type examinations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Total adjusted credit index</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All transferred credits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Total credits completed </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Payment discount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registering (for course)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Manner of registering (for course)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Credit (for course)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Requirements (of course)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transfer (of course)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Decision number (of transfer)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decision (of transfer)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confirmation (of course result)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entry (of course result)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entry (of course result)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Grade (of course result)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Suggestion (of course result)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Partial result (of course result)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Location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date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date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Verified period (of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Duration (field practice)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code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title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Credits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Requirements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course registration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Examination starts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Examination ends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Examination type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Time of registration (for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Time of cancelling (registration for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Type of registration for examination </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Short name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Module type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Module category</w:t>
            </w:r>
          </w:p>
          <w:p w:rsidR="00274D97" w:rsidRPr="003D779C" w:rsidRDefault="0088408B" w:rsidP="00274D97">
            <w:pPr>
              <w:pStyle w:val="Listaszerbekezds"/>
              <w:ind w:left="73"/>
              <w:jc w:val="both"/>
              <w:rPr>
                <w:rFonts w:ascii="Candara" w:hAnsi="Candara" w:cs="Times New Roman"/>
                <w:bCs/>
                <w:sz w:val="19"/>
                <w:szCs w:val="19"/>
                <w:lang w:val="en-GB"/>
              </w:rPr>
            </w:pPr>
            <w:r>
              <w:rPr>
                <w:rFonts w:ascii="Candara" w:eastAsia="Candara" w:hAnsi="Candara" w:cs="Times New Roman"/>
                <w:bCs/>
                <w:sz w:val="19"/>
                <w:szCs w:val="19"/>
                <w:lang w:val="en-GB"/>
              </w:rPr>
              <w:t>Language (</w:t>
            </w:r>
            <w:r w:rsidRPr="003D779C">
              <w:rPr>
                <w:rFonts w:ascii="Candara" w:eastAsia="Candara" w:hAnsi="Candara" w:cs="Times New Roman"/>
                <w:bCs/>
                <w:sz w:val="19"/>
                <w:szCs w:val="19"/>
                <w:lang w:val="en-GB"/>
              </w:rPr>
              <w:t>of study programme)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period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Default course code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Default course name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(of course)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code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type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fee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Index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migration (student's school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Migration type (student's school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Modifier (student's school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Number of courses completed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Credits collected </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registration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Recognition type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Subject requirements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Decision number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decision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Earlier course name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Notes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Credits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Manner of registration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completion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entry (result of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confirmation (result of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Entry type (result of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Grade (result of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Instructor (result of special records)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Default course code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Default course title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Language (of course)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Semester / cycle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fee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code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Course code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Time of registration (for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certificate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Certificate template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Certificate serial number</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Certificate type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Issue date (of certificate)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Time interval (of class schedule)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Semester (of class schedule)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File name (document affiliated with student)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(document affiliated with student)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(document affiliated with student)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Score (document affiliated with student)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acceptance (document affiliated with student)</w:t>
            </w:r>
          </w:p>
          <w:p w:rsidR="00274D97" w:rsidRPr="003D779C" w:rsidRDefault="0088408B" w:rsidP="003D779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Staff member accepting the document (document affiliated with student)</w:t>
            </w:r>
          </w:p>
          <w:p w:rsidR="00274D97" w:rsidRPr="003D779C" w:rsidRDefault="0088408B" w:rsidP="003D779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Valid until (document affiliated with student)</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lastRenderedPageBreak/>
              <w:t>Dual education programme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date of contract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End date of contract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Registration number of contract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Reason for termination of contract</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Type of field practice location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Name of field practice location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Address of field practice location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Tax identity number of field practice location</w:t>
            </w:r>
          </w:p>
          <w:p w:rsidR="00274D97" w:rsidRPr="003D779C" w:rsidRDefault="0088408B" w:rsidP="00274D97">
            <w:pPr>
              <w:pStyle w:val="Listaszerbekezds"/>
              <w:ind w:left="73"/>
              <w:jc w:val="both"/>
              <w:rPr>
                <w:rFonts w:ascii="Candara" w:hAnsi="Candara" w:cs="Times New Roman"/>
                <w:bCs/>
                <w:sz w:val="19"/>
                <w:szCs w:val="19"/>
                <w:lang w:val="en-GB"/>
              </w:rPr>
            </w:pPr>
            <w:r>
              <w:rPr>
                <w:rFonts w:ascii="Candara" w:eastAsia="Candara" w:hAnsi="Candara" w:cs="Times New Roman"/>
                <w:bCs/>
                <w:sz w:val="19"/>
                <w:szCs w:val="19"/>
                <w:lang w:val="en-GB"/>
              </w:rPr>
              <w:t>EU</w:t>
            </w:r>
            <w:r w:rsidRPr="003D779C">
              <w:rPr>
                <w:rFonts w:ascii="Candara" w:eastAsia="Candara" w:hAnsi="Candara" w:cs="Times New Roman"/>
                <w:bCs/>
                <w:sz w:val="19"/>
                <w:szCs w:val="19"/>
                <w:lang w:val="en-GB"/>
              </w:rPr>
              <w:t xml:space="preserve"> professional tax number of field practice location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Group tax number of field practice location</w:t>
            </w:r>
          </w:p>
        </w:tc>
      </w:tr>
      <w:tr w:rsidR="00C13F86" w:rsidRPr="003D779C" w:rsidTr="00631B76">
        <w:tc>
          <w:tcPr>
            <w:tcW w:w="3368" w:type="dxa"/>
          </w:tcPr>
          <w:p w:rsidR="00274D97" w:rsidRPr="003D779C" w:rsidRDefault="0088408B" w:rsidP="00D57F6F">
            <w:pPr>
              <w:pStyle w:val="Listaszerbekezds"/>
              <w:ind w:left="0"/>
              <w:jc w:val="center"/>
              <w:rPr>
                <w:rFonts w:ascii="Candara" w:hAnsi="Candara"/>
                <w:sz w:val="19"/>
                <w:szCs w:val="19"/>
                <w:lang w:val="en-GB"/>
              </w:rPr>
            </w:pPr>
            <w:r w:rsidRPr="003D779C">
              <w:rPr>
                <w:rFonts w:ascii="Candara" w:eastAsia="Candara" w:hAnsi="Candara" w:cs="Times New Roman"/>
                <w:sz w:val="19"/>
                <w:szCs w:val="19"/>
                <w:lang w:val="en-GB"/>
              </w:rPr>
              <w:t>Student's final examination data</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Module (registrations for final examination, and results)</w:t>
            </w:r>
          </w:p>
          <w:p w:rsidR="00274D97" w:rsidRPr="003D779C" w:rsidRDefault="0088408B" w:rsidP="00C467E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Final result (registrations for final examination, and results)</w:t>
            </w:r>
          </w:p>
          <w:p w:rsidR="00274D97" w:rsidRPr="003D779C" w:rsidRDefault="0088408B" w:rsidP="00C467E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Final result with number (registrations for final examination, and results)</w:t>
            </w:r>
          </w:p>
          <w:p w:rsidR="00274D97" w:rsidRPr="003D779C" w:rsidRDefault="0088408B" w:rsidP="00C467E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registration (registrations for final examination, and results)</w:t>
            </w:r>
          </w:p>
          <w:p w:rsidR="00274D97" w:rsidRPr="003D779C" w:rsidRDefault="0088408B" w:rsidP="00C467E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cancelling registration (registrations for final examination, and results)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Room</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date / end date of examination period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Start time / finish time of examination</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Attendance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Description (registrations for final examination, and results)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Topic (registrations for final examination, and results)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(registrations for final examination, and results)</w:t>
            </w:r>
          </w:p>
          <w:p w:rsidR="00274D97" w:rsidRPr="003D779C" w:rsidRDefault="0088408B" w:rsidP="00C467E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numerically (registrations for final examination, and results)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Examination committee (registrations for final examination, and results)</w:t>
            </w:r>
          </w:p>
          <w:p w:rsidR="00274D97" w:rsidRPr="003D779C" w:rsidRDefault="0088408B" w:rsidP="00C467E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Exact time (registrations for final examination, and results)</w:t>
            </w:r>
          </w:p>
          <w:p w:rsidR="00274D97" w:rsidRPr="003D779C" w:rsidRDefault="0088408B" w:rsidP="00C467EC">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Date of registration (registrations for final examination, and results)</w:t>
            </w:r>
          </w:p>
          <w:p w:rsidR="00274D97" w:rsidRPr="003D779C" w:rsidRDefault="0088408B" w:rsidP="00631B76">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lastRenderedPageBreak/>
              <w:t>Description (registrations for final examination, and results)</w:t>
            </w:r>
          </w:p>
          <w:p w:rsidR="00274D97" w:rsidRPr="003D779C" w:rsidRDefault="0088408B" w:rsidP="00631B76">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(registrations for final examination, and results)</w:t>
            </w:r>
          </w:p>
          <w:p w:rsidR="00274D97" w:rsidRPr="003D779C" w:rsidRDefault="0088408B" w:rsidP="00631B76">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 with number (registrations for final examination, and results)</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Results of final examination topics</w:t>
            </w:r>
          </w:p>
        </w:tc>
      </w:tr>
      <w:tr w:rsidR="00C13F86" w:rsidRPr="003D779C" w:rsidTr="00631B76">
        <w:tc>
          <w:tcPr>
            <w:tcW w:w="3368" w:type="dxa"/>
          </w:tcPr>
          <w:p w:rsidR="00631B76" w:rsidRPr="003D779C" w:rsidRDefault="0088408B" w:rsidP="005A50F7">
            <w:pPr>
              <w:pStyle w:val="Listaszerbekezds"/>
              <w:ind w:left="0"/>
              <w:jc w:val="both"/>
              <w:rPr>
                <w:rFonts w:ascii="Candara" w:hAnsi="Candara"/>
                <w:sz w:val="19"/>
                <w:szCs w:val="19"/>
                <w:lang w:val="en-GB"/>
              </w:rPr>
            </w:pPr>
            <w:r w:rsidRPr="003D779C">
              <w:rPr>
                <w:rFonts w:ascii="Candara" w:eastAsia="Candara" w:hAnsi="Candara" w:cs="Times New Roman"/>
                <w:sz w:val="19"/>
                <w:szCs w:val="19"/>
                <w:lang w:val="en-GB"/>
              </w:rPr>
              <w:lastRenderedPageBreak/>
              <w:t>User data</w:t>
            </w:r>
          </w:p>
          <w:p w:rsidR="00274D97" w:rsidRPr="003D779C" w:rsidRDefault="0088408B" w:rsidP="005A50F7">
            <w:pPr>
              <w:pStyle w:val="Listaszerbekezds"/>
              <w:ind w:left="0"/>
              <w:jc w:val="both"/>
              <w:rPr>
                <w:rFonts w:ascii="Candara" w:hAnsi="Candara"/>
                <w:sz w:val="19"/>
                <w:szCs w:val="19"/>
                <w:lang w:val="en-GB"/>
              </w:rPr>
            </w:pPr>
            <w:r w:rsidRPr="003D779C">
              <w:rPr>
                <w:rFonts w:ascii="Candara" w:eastAsia="Candara" w:hAnsi="Candara" w:cs="Times New Roman"/>
                <w:sz w:val="19"/>
                <w:szCs w:val="19"/>
                <w:lang w:val="en-GB"/>
              </w:rPr>
              <w:t>(</w:t>
            </w:r>
            <w:r>
              <w:rPr>
                <w:rFonts w:ascii="Candara" w:eastAsia="Candara" w:hAnsi="Candara" w:cs="Times New Roman"/>
                <w:sz w:val="19"/>
                <w:szCs w:val="19"/>
                <w:lang w:val="en-GB"/>
              </w:rPr>
              <w:t>NEPTUN</w:t>
            </w:r>
            <w:r w:rsidRPr="003D779C">
              <w:rPr>
                <w:rFonts w:ascii="Candara" w:eastAsia="Candara" w:hAnsi="Candara" w:cs="Times New Roman"/>
                <w:sz w:val="19"/>
                <w:szCs w:val="19"/>
                <w:lang w:val="en-GB"/>
              </w:rPr>
              <w:t>, application management system)</w:t>
            </w:r>
          </w:p>
        </w:tc>
        <w:tc>
          <w:tcPr>
            <w:tcW w:w="5103" w:type="dxa"/>
          </w:tcPr>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User name</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User </w:t>
            </w:r>
            <w:r>
              <w:rPr>
                <w:rFonts w:ascii="Candara" w:eastAsia="Candara" w:hAnsi="Candara" w:cs="Times New Roman"/>
                <w:bCs/>
                <w:sz w:val="19"/>
                <w:szCs w:val="19"/>
                <w:lang w:val="en-GB"/>
              </w:rPr>
              <w:t>ID</w:t>
            </w:r>
          </w:p>
          <w:p w:rsidR="00274D97" w:rsidRPr="003D779C" w:rsidRDefault="0088408B" w:rsidP="00274D97">
            <w:pPr>
              <w:pStyle w:val="Listaszerbekezds"/>
              <w:ind w:left="73"/>
              <w:jc w:val="both"/>
              <w:rPr>
                <w:rFonts w:ascii="Candara" w:hAnsi="Candara" w:cs="Times New Roman"/>
                <w:bCs/>
                <w:sz w:val="19"/>
                <w:szCs w:val="19"/>
                <w:lang w:val="en-GB"/>
              </w:rPr>
            </w:pPr>
            <w:r w:rsidRPr="003D779C">
              <w:rPr>
                <w:rFonts w:ascii="Candara" w:eastAsia="Candara" w:hAnsi="Candara" w:cs="Times New Roman"/>
                <w:bCs/>
                <w:sz w:val="19"/>
                <w:szCs w:val="19"/>
                <w:lang w:val="en-GB"/>
              </w:rPr>
              <w:t xml:space="preserve">E-mail address </w:t>
            </w:r>
          </w:p>
        </w:tc>
      </w:tr>
    </w:tbl>
    <w:p w:rsidR="00334DCA" w:rsidRPr="003D779C" w:rsidRDefault="00334DCA" w:rsidP="005A50F7">
      <w:pPr>
        <w:pStyle w:val="Listaszerbekezds"/>
        <w:ind w:left="284"/>
        <w:jc w:val="both"/>
        <w:rPr>
          <w:rFonts w:ascii="Candara" w:hAnsi="Candara" w:cs="Times New Roman"/>
          <w:bCs/>
          <w:sz w:val="19"/>
          <w:szCs w:val="19"/>
          <w:lang w:val="en-GB"/>
        </w:rPr>
      </w:pPr>
    </w:p>
    <w:sectPr w:rsidR="00334DCA" w:rsidRPr="003D779C" w:rsidSect="00334DCA">
      <w:headerReference w:type="default" r:id="rId16"/>
      <w:footerReference w:type="default" r:id="rId17"/>
      <w:pgSz w:w="11906" w:h="16838"/>
      <w:pgMar w:top="95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3A" w:rsidRDefault="0088408B">
      <w:pPr>
        <w:spacing w:after="0" w:line="240" w:lineRule="auto"/>
      </w:pPr>
      <w:r>
        <w:separator/>
      </w:r>
    </w:p>
  </w:endnote>
  <w:endnote w:type="continuationSeparator" w:id="0">
    <w:p w:rsidR="00FE3C3A" w:rsidRDefault="0088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99312"/>
      <w:docPartObj>
        <w:docPartGallery w:val="Page Numbers (Bottom of Page)"/>
        <w:docPartUnique/>
      </w:docPartObj>
    </w:sdtPr>
    <w:sdtEndPr/>
    <w:sdtContent>
      <w:sdt>
        <w:sdtPr>
          <w:id w:val="-1669238322"/>
          <w:docPartObj>
            <w:docPartGallery w:val="Page Numbers (Top of Page)"/>
            <w:docPartUnique/>
          </w:docPartObj>
        </w:sdtPr>
        <w:sdtEndPr/>
        <w:sdtContent>
          <w:p w:rsidR="00DF09DA" w:rsidRDefault="00DF09DA" w:rsidP="00334DCA">
            <w:pPr>
              <w:pStyle w:val="Listaszerbekezds"/>
              <w:ind w:left="284"/>
              <w:jc w:val="both"/>
            </w:pPr>
          </w:p>
          <w:p w:rsidR="00DF09DA" w:rsidRPr="008B4ACD" w:rsidRDefault="003D779C" w:rsidP="00334DCA">
            <w:pPr>
              <w:pStyle w:val="Listaszerbekezds"/>
              <w:ind w:left="284"/>
              <w:jc w:val="both"/>
              <w:rPr>
                <w:rFonts w:ascii="Candara" w:hAnsi="Candara" w:cs="Times New Roman"/>
                <w:bCs/>
                <w:sz w:val="24"/>
                <w:szCs w:val="24"/>
              </w:rPr>
            </w:pPr>
            <w:r>
              <w:rPr>
                <w:rFonts w:ascii="Candara" w:hAnsi="Candara" w:cs="Times New Roman"/>
                <w:bCs/>
                <w:sz w:val="24"/>
                <w:szCs w:val="24"/>
              </w:rPr>
              <w:t xml:space="preserve">Last </w:t>
            </w:r>
            <w:proofErr w:type="spellStart"/>
            <w:r>
              <w:rPr>
                <w:rFonts w:ascii="Candara" w:hAnsi="Candara" w:cs="Times New Roman"/>
                <w:bCs/>
                <w:sz w:val="24"/>
                <w:szCs w:val="24"/>
              </w:rPr>
              <w:t>updated</w:t>
            </w:r>
            <w:proofErr w:type="spellEnd"/>
            <w:r w:rsidR="0088408B">
              <w:rPr>
                <w:rFonts w:ascii="Candara" w:hAnsi="Candara" w:cs="Times New Roman"/>
                <w:bCs/>
                <w:sz w:val="24"/>
                <w:szCs w:val="24"/>
              </w:rPr>
              <w:t xml:space="preserve">: </w:t>
            </w:r>
            <w:r>
              <w:rPr>
                <w:rFonts w:ascii="Candara" w:hAnsi="Candara" w:cs="Times New Roman"/>
                <w:bCs/>
                <w:sz w:val="24"/>
                <w:szCs w:val="24"/>
              </w:rPr>
              <w:t xml:space="preserve">1 </w:t>
            </w:r>
            <w:proofErr w:type="spellStart"/>
            <w:r>
              <w:rPr>
                <w:rFonts w:ascii="Candara" w:hAnsi="Candara" w:cs="Times New Roman"/>
                <w:bCs/>
                <w:sz w:val="24"/>
                <w:szCs w:val="24"/>
              </w:rPr>
              <w:t>October</w:t>
            </w:r>
            <w:proofErr w:type="spellEnd"/>
            <w:r>
              <w:rPr>
                <w:rFonts w:ascii="Candara" w:hAnsi="Candara" w:cs="Times New Roman"/>
                <w:bCs/>
                <w:sz w:val="24"/>
                <w:szCs w:val="24"/>
              </w:rPr>
              <w:t xml:space="preserve"> </w:t>
            </w:r>
            <w:r w:rsidR="0088408B">
              <w:rPr>
                <w:rFonts w:ascii="Candara" w:hAnsi="Candara" w:cs="Times New Roman"/>
                <w:bCs/>
                <w:sz w:val="24"/>
                <w:szCs w:val="24"/>
              </w:rPr>
              <w:t xml:space="preserve">2018 </w:t>
            </w:r>
          </w:p>
          <w:p w:rsidR="00DF09DA" w:rsidRDefault="00DF09DA" w:rsidP="00334DCA">
            <w:pPr>
              <w:pStyle w:val="llb"/>
            </w:pPr>
          </w:p>
          <w:p w:rsidR="00DF09DA" w:rsidRDefault="00DF09DA" w:rsidP="00334DCA">
            <w:pPr>
              <w:pStyle w:val="llb"/>
              <w:ind w:left="3252" w:firstLine="4536"/>
              <w:jc w:val="center"/>
            </w:pPr>
          </w:p>
          <w:p w:rsidR="00DF09DA" w:rsidRDefault="0088408B" w:rsidP="00334DCA">
            <w:pPr>
              <w:pStyle w:val="llb"/>
              <w:ind w:left="3252" w:firstLine="4536"/>
              <w:jc w:val="center"/>
            </w:pPr>
            <w:r>
              <w:t xml:space="preserve">Oldal </w:t>
            </w:r>
            <w:r>
              <w:rPr>
                <w:b/>
                <w:bCs/>
                <w:sz w:val="24"/>
                <w:szCs w:val="24"/>
              </w:rPr>
              <w:fldChar w:fldCharType="begin"/>
            </w:r>
            <w:r>
              <w:rPr>
                <w:b/>
                <w:bCs/>
              </w:rPr>
              <w:instrText>PAGE</w:instrText>
            </w:r>
            <w:r>
              <w:rPr>
                <w:b/>
                <w:bCs/>
                <w:sz w:val="24"/>
                <w:szCs w:val="24"/>
              </w:rPr>
              <w:fldChar w:fldCharType="separate"/>
            </w:r>
            <w:r w:rsidR="0036513C">
              <w:rPr>
                <w:b/>
                <w:bCs/>
                <w:noProof/>
              </w:rPr>
              <w:t>21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6513C">
              <w:rPr>
                <w:b/>
                <w:bCs/>
                <w:noProof/>
              </w:rPr>
              <w:t>30</w:t>
            </w:r>
            <w:r>
              <w:rPr>
                <w:b/>
                <w:bCs/>
                <w:sz w:val="24"/>
                <w:szCs w:val="24"/>
              </w:rPr>
              <w:fldChar w:fldCharType="end"/>
            </w:r>
          </w:p>
        </w:sdtContent>
      </w:sdt>
    </w:sdtContent>
  </w:sdt>
  <w:p w:rsidR="00DF09DA" w:rsidRDefault="00DF09D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DA" w:rsidRDefault="0088408B" w:rsidP="00B121FD">
      <w:pPr>
        <w:spacing w:after="0" w:line="240" w:lineRule="auto"/>
      </w:pPr>
      <w:r>
        <w:separator/>
      </w:r>
    </w:p>
  </w:footnote>
  <w:footnote w:type="continuationSeparator" w:id="0">
    <w:p w:rsidR="00DF09DA" w:rsidRDefault="0088408B" w:rsidP="00B121FD">
      <w:pPr>
        <w:spacing w:after="0" w:line="240" w:lineRule="auto"/>
      </w:pPr>
      <w:r>
        <w:continuationSeparator/>
      </w:r>
    </w:p>
  </w:footnote>
  <w:footnote w:id="1">
    <w:p w:rsidR="00DF09DA" w:rsidRDefault="0088408B">
      <w:pPr>
        <w:pStyle w:val="Lbjegyzetszveg"/>
      </w:pPr>
      <w:r>
        <w:rPr>
          <w:rStyle w:val="Lbjegyzet-hivatkozs"/>
        </w:rPr>
        <w:footnoteRef/>
      </w:r>
      <w:r>
        <w:rPr>
          <w:rFonts w:ascii="Calibri" w:eastAsia="Calibri" w:hAnsi="Calibri" w:cs="Times New Roman"/>
          <w:lang w:val="en-US"/>
        </w:rPr>
        <w:t xml:space="preserve"> in accordance with </w:t>
      </w:r>
      <w:r w:rsidR="003D779C">
        <w:rPr>
          <w:rFonts w:ascii="Calibri" w:eastAsia="Calibri" w:hAnsi="Calibri" w:cs="Times New Roman"/>
          <w:lang w:val="en-US"/>
        </w:rPr>
        <w:t>the ANHE</w:t>
      </w:r>
      <w:r>
        <w:rPr>
          <w:rFonts w:ascii="Calibri" w:eastAsia="Calibri" w:hAnsi="Calibri" w:cs="Times New Roman"/>
          <w:lang w:val="en-US"/>
        </w:rPr>
        <w:t>, Annex 3, I / B. [obligatory data processing]</w:t>
      </w:r>
    </w:p>
  </w:footnote>
  <w:footnote w:id="2">
    <w:p w:rsidR="00DF09DA" w:rsidRDefault="0088408B">
      <w:pPr>
        <w:pStyle w:val="Lbjegyzetszveg"/>
      </w:pPr>
      <w:r>
        <w:rPr>
          <w:rStyle w:val="Lbjegyzet-hivatkozs"/>
        </w:rPr>
        <w:footnoteRef/>
      </w:r>
      <w:r>
        <w:rPr>
          <w:rFonts w:ascii="Calibri" w:eastAsia="Calibri" w:hAnsi="Calibri" w:cs="Times New Roman"/>
          <w:lang w:val="en-US"/>
        </w:rPr>
        <w:t xml:space="preserve"> In accordance with</w:t>
      </w:r>
      <w:r w:rsidR="003D779C">
        <w:rPr>
          <w:rFonts w:ascii="Calibri" w:eastAsia="Calibri" w:hAnsi="Calibri" w:cs="Times New Roman"/>
          <w:lang w:val="en-US"/>
        </w:rPr>
        <w:t xml:space="preserve"> the ANHE</w:t>
      </w:r>
      <w:r>
        <w:rPr>
          <w:rFonts w:ascii="Calibri" w:eastAsia="Calibri" w:hAnsi="Calibri" w:cs="Times New Roman"/>
          <w:lang w:val="en-US"/>
        </w:rPr>
        <w:t xml:space="preserve"> Article 18 (1).</w:t>
      </w:r>
    </w:p>
  </w:footnote>
  <w:footnote w:id="3">
    <w:p w:rsidR="00DF09DA" w:rsidRDefault="0088408B" w:rsidP="00AA32DA">
      <w:pPr>
        <w:pStyle w:val="Lbjegyzetszveg"/>
      </w:pPr>
      <w:r>
        <w:rPr>
          <w:rStyle w:val="Lbjegyzet-hivatkozs"/>
        </w:rPr>
        <w:footnoteRef/>
      </w:r>
      <w:r>
        <w:rPr>
          <w:rFonts w:ascii="Calibri" w:eastAsia="Calibri" w:hAnsi="Calibri" w:cs="Times New Roman"/>
          <w:lang w:val="en-US"/>
        </w:rPr>
        <w:t xml:space="preserve"> </w:t>
      </w:r>
      <w:r w:rsidR="003D779C">
        <w:rPr>
          <w:rFonts w:ascii="Calibri" w:eastAsia="Calibri" w:hAnsi="Calibri" w:cs="Times New Roman"/>
          <w:lang w:val="en-US"/>
        </w:rPr>
        <w:t>THE ANHE</w:t>
      </w:r>
      <w:r>
        <w:rPr>
          <w:rFonts w:ascii="Calibri" w:eastAsia="Calibri" w:hAnsi="Calibri" w:cs="Times New Roman"/>
          <w:lang w:val="en-US"/>
        </w:rPr>
        <w:t xml:space="preserve"> Annex 3, I/B. 4</w:t>
      </w:r>
    </w:p>
  </w:footnote>
  <w:footnote w:id="4">
    <w:p w:rsidR="00DF09DA" w:rsidRDefault="0088408B" w:rsidP="00027EAB">
      <w:pPr>
        <w:pStyle w:val="Lbjegyzetszveg"/>
      </w:pPr>
      <w:r>
        <w:rPr>
          <w:rStyle w:val="Lbjegyzet-hivatkozs"/>
        </w:rPr>
        <w:footnoteRef/>
      </w:r>
      <w:r>
        <w:rPr>
          <w:rFonts w:ascii="Calibri" w:eastAsia="Calibri" w:hAnsi="Calibri" w:cs="Times New Roman"/>
          <w:lang w:val="en-US"/>
        </w:rPr>
        <w:t xml:space="preserve"> Act CXXV of 1995 on the National Security Services</w:t>
      </w:r>
    </w:p>
  </w:footnote>
  <w:footnote w:id="5">
    <w:p w:rsidR="00DF09DA" w:rsidRDefault="0088408B" w:rsidP="00414B21">
      <w:pPr>
        <w:pStyle w:val="Lbjegyzetszveg"/>
      </w:pPr>
      <w:r>
        <w:rPr>
          <w:rStyle w:val="Lbjegyzet-hivatkozs"/>
        </w:rPr>
        <w:footnoteRef/>
      </w:r>
      <w:r>
        <w:rPr>
          <w:rFonts w:ascii="Calibri" w:eastAsia="Calibri" w:hAnsi="Calibri" w:cs="Times New Roman"/>
          <w:lang w:val="en-US"/>
        </w:rPr>
        <w:t xml:space="preserve"> </w:t>
      </w:r>
      <w:r w:rsidR="003D779C">
        <w:rPr>
          <w:rFonts w:ascii="Candara" w:eastAsia="Candara" w:hAnsi="Candara" w:cs="Times New Roman"/>
          <w:sz w:val="18"/>
          <w:szCs w:val="18"/>
          <w:lang w:val="en-US"/>
        </w:rPr>
        <w:t>THE ANHE</w:t>
      </w:r>
      <w:r>
        <w:rPr>
          <w:rFonts w:ascii="Candara" w:eastAsia="Candara" w:hAnsi="Candara" w:cs="Times New Roman"/>
          <w:sz w:val="18"/>
          <w:szCs w:val="18"/>
          <w:lang w:val="en-US"/>
        </w:rPr>
        <w:t xml:space="preserve"> Articles 85/B and 85/C, as well as Annex 3, I/B. point 1 </w:t>
      </w:r>
      <w:proofErr w:type="spellStart"/>
      <w:r>
        <w:rPr>
          <w:rFonts w:ascii="Candara" w:eastAsia="Candara" w:hAnsi="Candara" w:cs="Times New Roman"/>
          <w:sz w:val="18"/>
          <w:szCs w:val="18"/>
          <w:lang w:val="en-US"/>
        </w:rPr>
        <w:t>subpoints</w:t>
      </w:r>
      <w:proofErr w:type="spellEnd"/>
      <w:r>
        <w:rPr>
          <w:rFonts w:ascii="Candara" w:eastAsia="Candara" w:hAnsi="Candara" w:cs="Times New Roman"/>
          <w:sz w:val="18"/>
          <w:szCs w:val="18"/>
          <w:lang w:val="en-US"/>
        </w:rPr>
        <w:t xml:space="preserve"> a)-</w:t>
      </w:r>
      <w:proofErr w:type="spellStart"/>
      <w:r>
        <w:rPr>
          <w:rFonts w:ascii="Candara" w:eastAsia="Candara" w:hAnsi="Candara" w:cs="Times New Roman"/>
          <w:sz w:val="18"/>
          <w:szCs w:val="18"/>
          <w:lang w:val="en-US"/>
        </w:rPr>
        <w:t>bm</w:t>
      </w:r>
      <w:proofErr w:type="spellEnd"/>
      <w:r>
        <w:rPr>
          <w:rFonts w:ascii="Candara" w:eastAsia="Candara" w:hAnsi="Candara"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DA" w:rsidRDefault="0088408B">
    <w:pPr>
      <w:pStyle w:val="lfej"/>
    </w:pPr>
    <w:r>
      <w:rPr>
        <w:noProof/>
        <w:lang w:eastAsia="hu-HU"/>
      </w:rPr>
      <w:drawing>
        <wp:inline distT="0" distB="0" distL="0" distR="0">
          <wp:extent cx="3333750" cy="1042765"/>
          <wp:effectExtent l="0" t="0" r="0"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86536" name="lfze logó.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3750" cy="1042765"/>
                  </a:xfrm>
                  <a:prstGeom prst="rect">
                    <a:avLst/>
                  </a:prstGeom>
                </pic:spPr>
              </pic:pic>
            </a:graphicData>
          </a:graphic>
        </wp:inline>
      </w:drawing>
    </w:r>
  </w:p>
  <w:p w:rsidR="00DF09DA" w:rsidRDefault="00DF09D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E08"/>
    <w:multiLevelType w:val="hybridMultilevel"/>
    <w:tmpl w:val="91E2316E"/>
    <w:lvl w:ilvl="0" w:tplc="A8A2E05E">
      <w:start w:val="1"/>
      <w:numFmt w:val="upperRoman"/>
      <w:lvlText w:val="%1."/>
      <w:lvlJc w:val="left"/>
      <w:pPr>
        <w:ind w:left="1080" w:hanging="720"/>
      </w:pPr>
      <w:rPr>
        <w:rFonts w:hint="default"/>
      </w:rPr>
    </w:lvl>
    <w:lvl w:ilvl="1" w:tplc="08305CD8" w:tentative="1">
      <w:start w:val="1"/>
      <w:numFmt w:val="lowerLetter"/>
      <w:lvlText w:val="%2."/>
      <w:lvlJc w:val="left"/>
      <w:pPr>
        <w:ind w:left="1440" w:hanging="360"/>
      </w:pPr>
    </w:lvl>
    <w:lvl w:ilvl="2" w:tplc="47A02CAA" w:tentative="1">
      <w:start w:val="1"/>
      <w:numFmt w:val="lowerRoman"/>
      <w:lvlText w:val="%3."/>
      <w:lvlJc w:val="right"/>
      <w:pPr>
        <w:ind w:left="2160" w:hanging="180"/>
      </w:pPr>
    </w:lvl>
    <w:lvl w:ilvl="3" w:tplc="BB121E64" w:tentative="1">
      <w:start w:val="1"/>
      <w:numFmt w:val="decimal"/>
      <w:lvlText w:val="%4."/>
      <w:lvlJc w:val="left"/>
      <w:pPr>
        <w:ind w:left="2880" w:hanging="360"/>
      </w:pPr>
    </w:lvl>
    <w:lvl w:ilvl="4" w:tplc="5C326B0C" w:tentative="1">
      <w:start w:val="1"/>
      <w:numFmt w:val="lowerLetter"/>
      <w:lvlText w:val="%5."/>
      <w:lvlJc w:val="left"/>
      <w:pPr>
        <w:ind w:left="3600" w:hanging="360"/>
      </w:pPr>
    </w:lvl>
    <w:lvl w:ilvl="5" w:tplc="1CB472BC" w:tentative="1">
      <w:start w:val="1"/>
      <w:numFmt w:val="lowerRoman"/>
      <w:lvlText w:val="%6."/>
      <w:lvlJc w:val="right"/>
      <w:pPr>
        <w:ind w:left="4320" w:hanging="180"/>
      </w:pPr>
    </w:lvl>
    <w:lvl w:ilvl="6" w:tplc="055CF686" w:tentative="1">
      <w:start w:val="1"/>
      <w:numFmt w:val="decimal"/>
      <w:lvlText w:val="%7."/>
      <w:lvlJc w:val="left"/>
      <w:pPr>
        <w:ind w:left="5040" w:hanging="360"/>
      </w:pPr>
    </w:lvl>
    <w:lvl w:ilvl="7" w:tplc="0118362C" w:tentative="1">
      <w:start w:val="1"/>
      <w:numFmt w:val="lowerLetter"/>
      <w:lvlText w:val="%8."/>
      <w:lvlJc w:val="left"/>
      <w:pPr>
        <w:ind w:left="5760" w:hanging="360"/>
      </w:pPr>
    </w:lvl>
    <w:lvl w:ilvl="8" w:tplc="C7AE0FB6" w:tentative="1">
      <w:start w:val="1"/>
      <w:numFmt w:val="lowerRoman"/>
      <w:lvlText w:val="%9."/>
      <w:lvlJc w:val="right"/>
      <w:pPr>
        <w:ind w:left="6480" w:hanging="180"/>
      </w:pPr>
    </w:lvl>
  </w:abstractNum>
  <w:abstractNum w:abstractNumId="1" w15:restartNumberingAfterBreak="0">
    <w:nsid w:val="16643807"/>
    <w:multiLevelType w:val="hybridMultilevel"/>
    <w:tmpl w:val="54103CB0"/>
    <w:lvl w:ilvl="0" w:tplc="838C224E">
      <w:start w:val="1"/>
      <w:numFmt w:val="lowerLetter"/>
      <w:lvlText w:val="%1)"/>
      <w:lvlJc w:val="left"/>
      <w:pPr>
        <w:ind w:left="720" w:hanging="360"/>
      </w:pPr>
    </w:lvl>
    <w:lvl w:ilvl="1" w:tplc="5FD4DDC2" w:tentative="1">
      <w:start w:val="1"/>
      <w:numFmt w:val="lowerLetter"/>
      <w:lvlText w:val="%2."/>
      <w:lvlJc w:val="left"/>
      <w:pPr>
        <w:ind w:left="1440" w:hanging="360"/>
      </w:pPr>
    </w:lvl>
    <w:lvl w:ilvl="2" w:tplc="1AAED988" w:tentative="1">
      <w:start w:val="1"/>
      <w:numFmt w:val="lowerRoman"/>
      <w:lvlText w:val="%3."/>
      <w:lvlJc w:val="right"/>
      <w:pPr>
        <w:ind w:left="2160" w:hanging="180"/>
      </w:pPr>
    </w:lvl>
    <w:lvl w:ilvl="3" w:tplc="E4B23DBA" w:tentative="1">
      <w:start w:val="1"/>
      <w:numFmt w:val="decimal"/>
      <w:lvlText w:val="%4."/>
      <w:lvlJc w:val="left"/>
      <w:pPr>
        <w:ind w:left="2880" w:hanging="360"/>
      </w:pPr>
    </w:lvl>
    <w:lvl w:ilvl="4" w:tplc="644C233A" w:tentative="1">
      <w:start w:val="1"/>
      <w:numFmt w:val="lowerLetter"/>
      <w:lvlText w:val="%5."/>
      <w:lvlJc w:val="left"/>
      <w:pPr>
        <w:ind w:left="3600" w:hanging="360"/>
      </w:pPr>
    </w:lvl>
    <w:lvl w:ilvl="5" w:tplc="EC121162" w:tentative="1">
      <w:start w:val="1"/>
      <w:numFmt w:val="lowerRoman"/>
      <w:lvlText w:val="%6."/>
      <w:lvlJc w:val="right"/>
      <w:pPr>
        <w:ind w:left="4320" w:hanging="180"/>
      </w:pPr>
    </w:lvl>
    <w:lvl w:ilvl="6" w:tplc="60BEE3C6" w:tentative="1">
      <w:start w:val="1"/>
      <w:numFmt w:val="decimal"/>
      <w:lvlText w:val="%7."/>
      <w:lvlJc w:val="left"/>
      <w:pPr>
        <w:ind w:left="5040" w:hanging="360"/>
      </w:pPr>
    </w:lvl>
    <w:lvl w:ilvl="7" w:tplc="B8426044" w:tentative="1">
      <w:start w:val="1"/>
      <w:numFmt w:val="lowerLetter"/>
      <w:lvlText w:val="%8."/>
      <w:lvlJc w:val="left"/>
      <w:pPr>
        <w:ind w:left="5760" w:hanging="360"/>
      </w:pPr>
    </w:lvl>
    <w:lvl w:ilvl="8" w:tplc="A4F83212" w:tentative="1">
      <w:start w:val="1"/>
      <w:numFmt w:val="lowerRoman"/>
      <w:lvlText w:val="%9."/>
      <w:lvlJc w:val="right"/>
      <w:pPr>
        <w:ind w:left="6480" w:hanging="180"/>
      </w:pPr>
    </w:lvl>
  </w:abstractNum>
  <w:abstractNum w:abstractNumId="2" w15:restartNumberingAfterBreak="0">
    <w:nsid w:val="19A15EBA"/>
    <w:multiLevelType w:val="hybridMultilevel"/>
    <w:tmpl w:val="43DCA84C"/>
    <w:lvl w:ilvl="0" w:tplc="2F6A4B7A">
      <w:start w:val="28"/>
      <w:numFmt w:val="lowerLetter"/>
      <w:lvlText w:val="%1)"/>
      <w:lvlJc w:val="left"/>
      <w:pPr>
        <w:ind w:left="720" w:hanging="360"/>
      </w:pPr>
      <w:rPr>
        <w:rFonts w:hint="default"/>
      </w:rPr>
    </w:lvl>
    <w:lvl w:ilvl="1" w:tplc="D4A0BAEE" w:tentative="1">
      <w:start w:val="1"/>
      <w:numFmt w:val="lowerLetter"/>
      <w:lvlText w:val="%2."/>
      <w:lvlJc w:val="left"/>
      <w:pPr>
        <w:ind w:left="1440" w:hanging="360"/>
      </w:pPr>
    </w:lvl>
    <w:lvl w:ilvl="2" w:tplc="BF64E3EC" w:tentative="1">
      <w:start w:val="1"/>
      <w:numFmt w:val="lowerRoman"/>
      <w:lvlText w:val="%3."/>
      <w:lvlJc w:val="right"/>
      <w:pPr>
        <w:ind w:left="2160" w:hanging="180"/>
      </w:pPr>
    </w:lvl>
    <w:lvl w:ilvl="3" w:tplc="93B4E00E" w:tentative="1">
      <w:start w:val="1"/>
      <w:numFmt w:val="decimal"/>
      <w:lvlText w:val="%4."/>
      <w:lvlJc w:val="left"/>
      <w:pPr>
        <w:ind w:left="2880" w:hanging="360"/>
      </w:pPr>
    </w:lvl>
    <w:lvl w:ilvl="4" w:tplc="186AE59C" w:tentative="1">
      <w:start w:val="1"/>
      <w:numFmt w:val="lowerLetter"/>
      <w:lvlText w:val="%5."/>
      <w:lvlJc w:val="left"/>
      <w:pPr>
        <w:ind w:left="3600" w:hanging="360"/>
      </w:pPr>
    </w:lvl>
    <w:lvl w:ilvl="5" w:tplc="2E3283D6" w:tentative="1">
      <w:start w:val="1"/>
      <w:numFmt w:val="lowerRoman"/>
      <w:lvlText w:val="%6."/>
      <w:lvlJc w:val="right"/>
      <w:pPr>
        <w:ind w:left="4320" w:hanging="180"/>
      </w:pPr>
    </w:lvl>
    <w:lvl w:ilvl="6" w:tplc="47866846" w:tentative="1">
      <w:start w:val="1"/>
      <w:numFmt w:val="decimal"/>
      <w:lvlText w:val="%7."/>
      <w:lvlJc w:val="left"/>
      <w:pPr>
        <w:ind w:left="5040" w:hanging="360"/>
      </w:pPr>
    </w:lvl>
    <w:lvl w:ilvl="7" w:tplc="B6AA2D9A" w:tentative="1">
      <w:start w:val="1"/>
      <w:numFmt w:val="lowerLetter"/>
      <w:lvlText w:val="%8."/>
      <w:lvlJc w:val="left"/>
      <w:pPr>
        <w:ind w:left="5760" w:hanging="360"/>
      </w:pPr>
    </w:lvl>
    <w:lvl w:ilvl="8" w:tplc="DE88C014" w:tentative="1">
      <w:start w:val="1"/>
      <w:numFmt w:val="lowerRoman"/>
      <w:lvlText w:val="%9."/>
      <w:lvlJc w:val="right"/>
      <w:pPr>
        <w:ind w:left="6480" w:hanging="180"/>
      </w:pPr>
    </w:lvl>
  </w:abstractNum>
  <w:abstractNum w:abstractNumId="3" w15:restartNumberingAfterBreak="0">
    <w:nsid w:val="1A4337C8"/>
    <w:multiLevelType w:val="hybridMultilevel"/>
    <w:tmpl w:val="D668127A"/>
    <w:lvl w:ilvl="0" w:tplc="62246FF0">
      <w:start w:val="1"/>
      <w:numFmt w:val="upperRoman"/>
      <w:lvlText w:val="%1."/>
      <w:lvlJc w:val="left"/>
      <w:pPr>
        <w:ind w:left="1080" w:hanging="720"/>
      </w:pPr>
      <w:rPr>
        <w:rFonts w:hint="default"/>
      </w:rPr>
    </w:lvl>
    <w:lvl w:ilvl="1" w:tplc="B2BA2A7E" w:tentative="1">
      <w:start w:val="1"/>
      <w:numFmt w:val="lowerLetter"/>
      <w:lvlText w:val="%2."/>
      <w:lvlJc w:val="left"/>
      <w:pPr>
        <w:ind w:left="1440" w:hanging="360"/>
      </w:pPr>
    </w:lvl>
    <w:lvl w:ilvl="2" w:tplc="7B2CD982" w:tentative="1">
      <w:start w:val="1"/>
      <w:numFmt w:val="lowerRoman"/>
      <w:lvlText w:val="%3."/>
      <w:lvlJc w:val="right"/>
      <w:pPr>
        <w:ind w:left="2160" w:hanging="180"/>
      </w:pPr>
    </w:lvl>
    <w:lvl w:ilvl="3" w:tplc="ED405198" w:tentative="1">
      <w:start w:val="1"/>
      <w:numFmt w:val="decimal"/>
      <w:lvlText w:val="%4."/>
      <w:lvlJc w:val="left"/>
      <w:pPr>
        <w:ind w:left="2880" w:hanging="360"/>
      </w:pPr>
    </w:lvl>
    <w:lvl w:ilvl="4" w:tplc="9F200CA6" w:tentative="1">
      <w:start w:val="1"/>
      <w:numFmt w:val="lowerLetter"/>
      <w:lvlText w:val="%5."/>
      <w:lvlJc w:val="left"/>
      <w:pPr>
        <w:ind w:left="3600" w:hanging="360"/>
      </w:pPr>
    </w:lvl>
    <w:lvl w:ilvl="5" w:tplc="AB5EC6D0" w:tentative="1">
      <w:start w:val="1"/>
      <w:numFmt w:val="lowerRoman"/>
      <w:lvlText w:val="%6."/>
      <w:lvlJc w:val="right"/>
      <w:pPr>
        <w:ind w:left="4320" w:hanging="180"/>
      </w:pPr>
    </w:lvl>
    <w:lvl w:ilvl="6" w:tplc="8EAA7824" w:tentative="1">
      <w:start w:val="1"/>
      <w:numFmt w:val="decimal"/>
      <w:lvlText w:val="%7."/>
      <w:lvlJc w:val="left"/>
      <w:pPr>
        <w:ind w:left="5040" w:hanging="360"/>
      </w:pPr>
    </w:lvl>
    <w:lvl w:ilvl="7" w:tplc="9754DF8A" w:tentative="1">
      <w:start w:val="1"/>
      <w:numFmt w:val="lowerLetter"/>
      <w:lvlText w:val="%8."/>
      <w:lvlJc w:val="left"/>
      <w:pPr>
        <w:ind w:left="5760" w:hanging="360"/>
      </w:pPr>
    </w:lvl>
    <w:lvl w:ilvl="8" w:tplc="72EA1E22" w:tentative="1">
      <w:start w:val="1"/>
      <w:numFmt w:val="lowerRoman"/>
      <w:lvlText w:val="%9."/>
      <w:lvlJc w:val="right"/>
      <w:pPr>
        <w:ind w:left="6480" w:hanging="180"/>
      </w:pPr>
    </w:lvl>
  </w:abstractNum>
  <w:abstractNum w:abstractNumId="4" w15:restartNumberingAfterBreak="0">
    <w:nsid w:val="20DB2C6A"/>
    <w:multiLevelType w:val="hybridMultilevel"/>
    <w:tmpl w:val="A6361A00"/>
    <w:lvl w:ilvl="0" w:tplc="5704C5EA">
      <w:start w:val="1"/>
      <w:numFmt w:val="upperRoman"/>
      <w:lvlText w:val="%1."/>
      <w:lvlJc w:val="left"/>
      <w:pPr>
        <w:ind w:left="1080" w:hanging="720"/>
      </w:pPr>
      <w:rPr>
        <w:rFonts w:hint="default"/>
        <w:b/>
        <w:i w:val="0"/>
      </w:rPr>
    </w:lvl>
    <w:lvl w:ilvl="1" w:tplc="55DE94DE">
      <w:start w:val="1"/>
      <w:numFmt w:val="lowerLetter"/>
      <w:lvlText w:val="%2."/>
      <w:lvlJc w:val="left"/>
      <w:pPr>
        <w:ind w:left="1440" w:hanging="360"/>
      </w:pPr>
    </w:lvl>
    <w:lvl w:ilvl="2" w:tplc="A6CC647E">
      <w:start w:val="27"/>
      <w:numFmt w:val="lowerLetter"/>
      <w:lvlText w:val="%3)"/>
      <w:lvlJc w:val="left"/>
      <w:pPr>
        <w:ind w:left="2770" w:hanging="360"/>
      </w:pPr>
      <w:rPr>
        <w:rFonts w:hint="default"/>
      </w:rPr>
    </w:lvl>
    <w:lvl w:ilvl="3" w:tplc="C5B8C2F0" w:tentative="1">
      <w:start w:val="1"/>
      <w:numFmt w:val="decimal"/>
      <w:lvlText w:val="%4."/>
      <w:lvlJc w:val="left"/>
      <w:pPr>
        <w:ind w:left="2880" w:hanging="360"/>
      </w:pPr>
    </w:lvl>
    <w:lvl w:ilvl="4" w:tplc="01CC6C3A" w:tentative="1">
      <w:start w:val="1"/>
      <w:numFmt w:val="lowerLetter"/>
      <w:lvlText w:val="%5."/>
      <w:lvlJc w:val="left"/>
      <w:pPr>
        <w:ind w:left="3600" w:hanging="360"/>
      </w:pPr>
    </w:lvl>
    <w:lvl w:ilvl="5" w:tplc="6EB24198" w:tentative="1">
      <w:start w:val="1"/>
      <w:numFmt w:val="lowerRoman"/>
      <w:lvlText w:val="%6."/>
      <w:lvlJc w:val="right"/>
      <w:pPr>
        <w:ind w:left="4320" w:hanging="180"/>
      </w:pPr>
    </w:lvl>
    <w:lvl w:ilvl="6" w:tplc="BEF8A05C" w:tentative="1">
      <w:start w:val="1"/>
      <w:numFmt w:val="decimal"/>
      <w:lvlText w:val="%7."/>
      <w:lvlJc w:val="left"/>
      <w:pPr>
        <w:ind w:left="5040" w:hanging="360"/>
      </w:pPr>
    </w:lvl>
    <w:lvl w:ilvl="7" w:tplc="788AB1F2" w:tentative="1">
      <w:start w:val="1"/>
      <w:numFmt w:val="lowerLetter"/>
      <w:lvlText w:val="%8."/>
      <w:lvlJc w:val="left"/>
      <w:pPr>
        <w:ind w:left="5760" w:hanging="360"/>
      </w:pPr>
    </w:lvl>
    <w:lvl w:ilvl="8" w:tplc="46AA3C6E" w:tentative="1">
      <w:start w:val="1"/>
      <w:numFmt w:val="lowerRoman"/>
      <w:lvlText w:val="%9."/>
      <w:lvlJc w:val="right"/>
      <w:pPr>
        <w:ind w:left="6480" w:hanging="180"/>
      </w:pPr>
    </w:lvl>
  </w:abstractNum>
  <w:abstractNum w:abstractNumId="5" w15:restartNumberingAfterBreak="0">
    <w:nsid w:val="24076A00"/>
    <w:multiLevelType w:val="hybridMultilevel"/>
    <w:tmpl w:val="DA00DA58"/>
    <w:lvl w:ilvl="0" w:tplc="6B669D68">
      <w:start w:val="1"/>
      <w:numFmt w:val="bullet"/>
      <w:lvlText w:val="-"/>
      <w:lvlJc w:val="left"/>
      <w:pPr>
        <w:ind w:left="720" w:hanging="360"/>
      </w:pPr>
      <w:rPr>
        <w:rFonts w:ascii="Candara" w:eastAsiaTheme="minorHAnsi" w:hAnsi="Candara" w:cs="Times New Roman" w:hint="default"/>
      </w:rPr>
    </w:lvl>
    <w:lvl w:ilvl="1" w:tplc="4F8AF2F2" w:tentative="1">
      <w:start w:val="1"/>
      <w:numFmt w:val="bullet"/>
      <w:lvlText w:val="o"/>
      <w:lvlJc w:val="left"/>
      <w:pPr>
        <w:ind w:left="1440" w:hanging="360"/>
      </w:pPr>
      <w:rPr>
        <w:rFonts w:ascii="Courier New" w:hAnsi="Courier New" w:cs="Courier New" w:hint="default"/>
      </w:rPr>
    </w:lvl>
    <w:lvl w:ilvl="2" w:tplc="B46E6A0E" w:tentative="1">
      <w:start w:val="1"/>
      <w:numFmt w:val="bullet"/>
      <w:lvlText w:val=""/>
      <w:lvlJc w:val="left"/>
      <w:pPr>
        <w:ind w:left="2160" w:hanging="360"/>
      </w:pPr>
      <w:rPr>
        <w:rFonts w:ascii="Wingdings" w:hAnsi="Wingdings" w:hint="default"/>
      </w:rPr>
    </w:lvl>
    <w:lvl w:ilvl="3" w:tplc="F210E1C8" w:tentative="1">
      <w:start w:val="1"/>
      <w:numFmt w:val="bullet"/>
      <w:lvlText w:val=""/>
      <w:lvlJc w:val="left"/>
      <w:pPr>
        <w:ind w:left="2880" w:hanging="360"/>
      </w:pPr>
      <w:rPr>
        <w:rFonts w:ascii="Symbol" w:hAnsi="Symbol" w:hint="default"/>
      </w:rPr>
    </w:lvl>
    <w:lvl w:ilvl="4" w:tplc="6CDCB532" w:tentative="1">
      <w:start w:val="1"/>
      <w:numFmt w:val="bullet"/>
      <w:lvlText w:val="o"/>
      <w:lvlJc w:val="left"/>
      <w:pPr>
        <w:ind w:left="3600" w:hanging="360"/>
      </w:pPr>
      <w:rPr>
        <w:rFonts w:ascii="Courier New" w:hAnsi="Courier New" w:cs="Courier New" w:hint="default"/>
      </w:rPr>
    </w:lvl>
    <w:lvl w:ilvl="5" w:tplc="EFF65F5A" w:tentative="1">
      <w:start w:val="1"/>
      <w:numFmt w:val="bullet"/>
      <w:lvlText w:val=""/>
      <w:lvlJc w:val="left"/>
      <w:pPr>
        <w:ind w:left="4320" w:hanging="360"/>
      </w:pPr>
      <w:rPr>
        <w:rFonts w:ascii="Wingdings" w:hAnsi="Wingdings" w:hint="default"/>
      </w:rPr>
    </w:lvl>
    <w:lvl w:ilvl="6" w:tplc="8370BF4A" w:tentative="1">
      <w:start w:val="1"/>
      <w:numFmt w:val="bullet"/>
      <w:lvlText w:val=""/>
      <w:lvlJc w:val="left"/>
      <w:pPr>
        <w:ind w:left="5040" w:hanging="360"/>
      </w:pPr>
      <w:rPr>
        <w:rFonts w:ascii="Symbol" w:hAnsi="Symbol" w:hint="default"/>
      </w:rPr>
    </w:lvl>
    <w:lvl w:ilvl="7" w:tplc="0EF298CC" w:tentative="1">
      <w:start w:val="1"/>
      <w:numFmt w:val="bullet"/>
      <w:lvlText w:val="o"/>
      <w:lvlJc w:val="left"/>
      <w:pPr>
        <w:ind w:left="5760" w:hanging="360"/>
      </w:pPr>
      <w:rPr>
        <w:rFonts w:ascii="Courier New" w:hAnsi="Courier New" w:cs="Courier New" w:hint="default"/>
      </w:rPr>
    </w:lvl>
    <w:lvl w:ilvl="8" w:tplc="5BAC2B2A" w:tentative="1">
      <w:start w:val="1"/>
      <w:numFmt w:val="bullet"/>
      <w:lvlText w:val=""/>
      <w:lvlJc w:val="left"/>
      <w:pPr>
        <w:ind w:left="6480" w:hanging="360"/>
      </w:pPr>
      <w:rPr>
        <w:rFonts w:ascii="Wingdings" w:hAnsi="Wingdings" w:hint="default"/>
      </w:rPr>
    </w:lvl>
  </w:abstractNum>
  <w:abstractNum w:abstractNumId="6" w15:restartNumberingAfterBreak="0">
    <w:nsid w:val="2AC50A7A"/>
    <w:multiLevelType w:val="hybridMultilevel"/>
    <w:tmpl w:val="F9D62C74"/>
    <w:lvl w:ilvl="0" w:tplc="0084184A">
      <w:start w:val="1"/>
      <w:numFmt w:val="decimal"/>
      <w:lvlText w:val="%1."/>
      <w:lvlJc w:val="left"/>
      <w:pPr>
        <w:ind w:left="720" w:hanging="360"/>
      </w:pPr>
      <w:rPr>
        <w:rFonts w:hint="default"/>
      </w:rPr>
    </w:lvl>
    <w:lvl w:ilvl="1" w:tplc="2CE6F25A" w:tentative="1">
      <w:start w:val="1"/>
      <w:numFmt w:val="lowerLetter"/>
      <w:lvlText w:val="%2."/>
      <w:lvlJc w:val="left"/>
      <w:pPr>
        <w:ind w:left="1440" w:hanging="360"/>
      </w:pPr>
    </w:lvl>
    <w:lvl w:ilvl="2" w:tplc="F6D2901A" w:tentative="1">
      <w:start w:val="1"/>
      <w:numFmt w:val="lowerRoman"/>
      <w:lvlText w:val="%3."/>
      <w:lvlJc w:val="right"/>
      <w:pPr>
        <w:ind w:left="2160" w:hanging="180"/>
      </w:pPr>
    </w:lvl>
    <w:lvl w:ilvl="3" w:tplc="B3EC1BB6" w:tentative="1">
      <w:start w:val="1"/>
      <w:numFmt w:val="decimal"/>
      <w:lvlText w:val="%4."/>
      <w:lvlJc w:val="left"/>
      <w:pPr>
        <w:ind w:left="2880" w:hanging="360"/>
      </w:pPr>
    </w:lvl>
    <w:lvl w:ilvl="4" w:tplc="8BE45418" w:tentative="1">
      <w:start w:val="1"/>
      <w:numFmt w:val="lowerLetter"/>
      <w:lvlText w:val="%5."/>
      <w:lvlJc w:val="left"/>
      <w:pPr>
        <w:ind w:left="3600" w:hanging="360"/>
      </w:pPr>
    </w:lvl>
    <w:lvl w:ilvl="5" w:tplc="895279A0" w:tentative="1">
      <w:start w:val="1"/>
      <w:numFmt w:val="lowerRoman"/>
      <w:lvlText w:val="%6."/>
      <w:lvlJc w:val="right"/>
      <w:pPr>
        <w:ind w:left="4320" w:hanging="180"/>
      </w:pPr>
    </w:lvl>
    <w:lvl w:ilvl="6" w:tplc="7C289240" w:tentative="1">
      <w:start w:val="1"/>
      <w:numFmt w:val="decimal"/>
      <w:lvlText w:val="%7."/>
      <w:lvlJc w:val="left"/>
      <w:pPr>
        <w:ind w:left="5040" w:hanging="360"/>
      </w:pPr>
    </w:lvl>
    <w:lvl w:ilvl="7" w:tplc="07720AE6" w:tentative="1">
      <w:start w:val="1"/>
      <w:numFmt w:val="lowerLetter"/>
      <w:lvlText w:val="%8."/>
      <w:lvlJc w:val="left"/>
      <w:pPr>
        <w:ind w:left="5760" w:hanging="360"/>
      </w:pPr>
    </w:lvl>
    <w:lvl w:ilvl="8" w:tplc="99168D08" w:tentative="1">
      <w:start w:val="1"/>
      <w:numFmt w:val="lowerRoman"/>
      <w:lvlText w:val="%9."/>
      <w:lvlJc w:val="right"/>
      <w:pPr>
        <w:ind w:left="6480" w:hanging="180"/>
      </w:pPr>
    </w:lvl>
  </w:abstractNum>
  <w:abstractNum w:abstractNumId="7" w15:restartNumberingAfterBreak="0">
    <w:nsid w:val="37C70D9C"/>
    <w:multiLevelType w:val="hybridMultilevel"/>
    <w:tmpl w:val="F9D62C74"/>
    <w:lvl w:ilvl="0" w:tplc="7B003FAC">
      <w:start w:val="1"/>
      <w:numFmt w:val="decimal"/>
      <w:lvlText w:val="%1."/>
      <w:lvlJc w:val="left"/>
      <w:pPr>
        <w:ind w:left="720" w:hanging="360"/>
      </w:pPr>
      <w:rPr>
        <w:rFonts w:hint="default"/>
      </w:rPr>
    </w:lvl>
    <w:lvl w:ilvl="1" w:tplc="159C62A4" w:tentative="1">
      <w:start w:val="1"/>
      <w:numFmt w:val="lowerLetter"/>
      <w:lvlText w:val="%2."/>
      <w:lvlJc w:val="left"/>
      <w:pPr>
        <w:ind w:left="1440" w:hanging="360"/>
      </w:pPr>
    </w:lvl>
    <w:lvl w:ilvl="2" w:tplc="BB321504" w:tentative="1">
      <w:start w:val="1"/>
      <w:numFmt w:val="lowerRoman"/>
      <w:lvlText w:val="%3."/>
      <w:lvlJc w:val="right"/>
      <w:pPr>
        <w:ind w:left="2160" w:hanging="180"/>
      </w:pPr>
    </w:lvl>
    <w:lvl w:ilvl="3" w:tplc="B9C444FA" w:tentative="1">
      <w:start w:val="1"/>
      <w:numFmt w:val="decimal"/>
      <w:lvlText w:val="%4."/>
      <w:lvlJc w:val="left"/>
      <w:pPr>
        <w:ind w:left="2880" w:hanging="360"/>
      </w:pPr>
    </w:lvl>
    <w:lvl w:ilvl="4" w:tplc="9E60741C" w:tentative="1">
      <w:start w:val="1"/>
      <w:numFmt w:val="lowerLetter"/>
      <w:lvlText w:val="%5."/>
      <w:lvlJc w:val="left"/>
      <w:pPr>
        <w:ind w:left="3600" w:hanging="360"/>
      </w:pPr>
    </w:lvl>
    <w:lvl w:ilvl="5" w:tplc="EFE6D8CA" w:tentative="1">
      <w:start w:val="1"/>
      <w:numFmt w:val="lowerRoman"/>
      <w:lvlText w:val="%6."/>
      <w:lvlJc w:val="right"/>
      <w:pPr>
        <w:ind w:left="4320" w:hanging="180"/>
      </w:pPr>
    </w:lvl>
    <w:lvl w:ilvl="6" w:tplc="65A251C4" w:tentative="1">
      <w:start w:val="1"/>
      <w:numFmt w:val="decimal"/>
      <w:lvlText w:val="%7."/>
      <w:lvlJc w:val="left"/>
      <w:pPr>
        <w:ind w:left="5040" w:hanging="360"/>
      </w:pPr>
    </w:lvl>
    <w:lvl w:ilvl="7" w:tplc="3EE89666" w:tentative="1">
      <w:start w:val="1"/>
      <w:numFmt w:val="lowerLetter"/>
      <w:lvlText w:val="%8."/>
      <w:lvlJc w:val="left"/>
      <w:pPr>
        <w:ind w:left="5760" w:hanging="360"/>
      </w:pPr>
    </w:lvl>
    <w:lvl w:ilvl="8" w:tplc="58FAC6DC" w:tentative="1">
      <w:start w:val="1"/>
      <w:numFmt w:val="lowerRoman"/>
      <w:lvlText w:val="%9."/>
      <w:lvlJc w:val="right"/>
      <w:pPr>
        <w:ind w:left="6480" w:hanging="180"/>
      </w:pPr>
    </w:lvl>
  </w:abstractNum>
  <w:abstractNum w:abstractNumId="8" w15:restartNumberingAfterBreak="0">
    <w:nsid w:val="4C592616"/>
    <w:multiLevelType w:val="hybridMultilevel"/>
    <w:tmpl w:val="4C4A166A"/>
    <w:lvl w:ilvl="0" w:tplc="CFFC992C">
      <w:start w:val="1"/>
      <w:numFmt w:val="bullet"/>
      <w:lvlText w:val="-"/>
      <w:lvlJc w:val="left"/>
      <w:pPr>
        <w:ind w:left="720" w:hanging="360"/>
      </w:pPr>
      <w:rPr>
        <w:rFonts w:ascii="Candara" w:eastAsiaTheme="minorHAnsi" w:hAnsi="Candara" w:cs="Times New Roman" w:hint="default"/>
      </w:rPr>
    </w:lvl>
    <w:lvl w:ilvl="1" w:tplc="C60C6A1A" w:tentative="1">
      <w:start w:val="1"/>
      <w:numFmt w:val="bullet"/>
      <w:lvlText w:val="o"/>
      <w:lvlJc w:val="left"/>
      <w:pPr>
        <w:ind w:left="1440" w:hanging="360"/>
      </w:pPr>
      <w:rPr>
        <w:rFonts w:ascii="Courier New" w:hAnsi="Courier New" w:cs="Courier New" w:hint="default"/>
      </w:rPr>
    </w:lvl>
    <w:lvl w:ilvl="2" w:tplc="02B89D04" w:tentative="1">
      <w:start w:val="1"/>
      <w:numFmt w:val="bullet"/>
      <w:lvlText w:val=""/>
      <w:lvlJc w:val="left"/>
      <w:pPr>
        <w:ind w:left="2160" w:hanging="360"/>
      </w:pPr>
      <w:rPr>
        <w:rFonts w:ascii="Wingdings" w:hAnsi="Wingdings" w:hint="default"/>
      </w:rPr>
    </w:lvl>
    <w:lvl w:ilvl="3" w:tplc="1304C22A" w:tentative="1">
      <w:start w:val="1"/>
      <w:numFmt w:val="bullet"/>
      <w:lvlText w:val=""/>
      <w:lvlJc w:val="left"/>
      <w:pPr>
        <w:ind w:left="2880" w:hanging="360"/>
      </w:pPr>
      <w:rPr>
        <w:rFonts w:ascii="Symbol" w:hAnsi="Symbol" w:hint="default"/>
      </w:rPr>
    </w:lvl>
    <w:lvl w:ilvl="4" w:tplc="404AA876" w:tentative="1">
      <w:start w:val="1"/>
      <w:numFmt w:val="bullet"/>
      <w:lvlText w:val="o"/>
      <w:lvlJc w:val="left"/>
      <w:pPr>
        <w:ind w:left="3600" w:hanging="360"/>
      </w:pPr>
      <w:rPr>
        <w:rFonts w:ascii="Courier New" w:hAnsi="Courier New" w:cs="Courier New" w:hint="default"/>
      </w:rPr>
    </w:lvl>
    <w:lvl w:ilvl="5" w:tplc="296C87E2" w:tentative="1">
      <w:start w:val="1"/>
      <w:numFmt w:val="bullet"/>
      <w:lvlText w:val=""/>
      <w:lvlJc w:val="left"/>
      <w:pPr>
        <w:ind w:left="4320" w:hanging="360"/>
      </w:pPr>
      <w:rPr>
        <w:rFonts w:ascii="Wingdings" w:hAnsi="Wingdings" w:hint="default"/>
      </w:rPr>
    </w:lvl>
    <w:lvl w:ilvl="6" w:tplc="9078E552" w:tentative="1">
      <w:start w:val="1"/>
      <w:numFmt w:val="bullet"/>
      <w:lvlText w:val=""/>
      <w:lvlJc w:val="left"/>
      <w:pPr>
        <w:ind w:left="5040" w:hanging="360"/>
      </w:pPr>
      <w:rPr>
        <w:rFonts w:ascii="Symbol" w:hAnsi="Symbol" w:hint="default"/>
      </w:rPr>
    </w:lvl>
    <w:lvl w:ilvl="7" w:tplc="2ED4C540" w:tentative="1">
      <w:start w:val="1"/>
      <w:numFmt w:val="bullet"/>
      <w:lvlText w:val="o"/>
      <w:lvlJc w:val="left"/>
      <w:pPr>
        <w:ind w:left="5760" w:hanging="360"/>
      </w:pPr>
      <w:rPr>
        <w:rFonts w:ascii="Courier New" w:hAnsi="Courier New" w:cs="Courier New" w:hint="default"/>
      </w:rPr>
    </w:lvl>
    <w:lvl w:ilvl="8" w:tplc="DA4C136A" w:tentative="1">
      <w:start w:val="1"/>
      <w:numFmt w:val="bullet"/>
      <w:lvlText w:val=""/>
      <w:lvlJc w:val="left"/>
      <w:pPr>
        <w:ind w:left="6480" w:hanging="360"/>
      </w:pPr>
      <w:rPr>
        <w:rFonts w:ascii="Wingdings" w:hAnsi="Wingdings" w:hint="default"/>
      </w:rPr>
    </w:lvl>
  </w:abstractNum>
  <w:abstractNum w:abstractNumId="9" w15:restartNumberingAfterBreak="0">
    <w:nsid w:val="572D2D16"/>
    <w:multiLevelType w:val="hybridMultilevel"/>
    <w:tmpl w:val="65B665E0"/>
    <w:lvl w:ilvl="0" w:tplc="8CECD136">
      <w:start w:val="1"/>
      <w:numFmt w:val="decimal"/>
      <w:lvlText w:val="%1."/>
      <w:lvlJc w:val="left"/>
      <w:pPr>
        <w:ind w:left="720" w:hanging="360"/>
      </w:pPr>
      <w:rPr>
        <w:rFonts w:hint="default"/>
      </w:rPr>
    </w:lvl>
    <w:lvl w:ilvl="1" w:tplc="946C95D4" w:tentative="1">
      <w:start w:val="1"/>
      <w:numFmt w:val="lowerLetter"/>
      <w:lvlText w:val="%2."/>
      <w:lvlJc w:val="left"/>
      <w:pPr>
        <w:ind w:left="1440" w:hanging="360"/>
      </w:pPr>
    </w:lvl>
    <w:lvl w:ilvl="2" w:tplc="6C349FE6" w:tentative="1">
      <w:start w:val="1"/>
      <w:numFmt w:val="lowerRoman"/>
      <w:lvlText w:val="%3."/>
      <w:lvlJc w:val="right"/>
      <w:pPr>
        <w:ind w:left="2160" w:hanging="180"/>
      </w:pPr>
    </w:lvl>
    <w:lvl w:ilvl="3" w:tplc="A71C7F9A" w:tentative="1">
      <w:start w:val="1"/>
      <w:numFmt w:val="decimal"/>
      <w:lvlText w:val="%4."/>
      <w:lvlJc w:val="left"/>
      <w:pPr>
        <w:ind w:left="2880" w:hanging="360"/>
      </w:pPr>
    </w:lvl>
    <w:lvl w:ilvl="4" w:tplc="CC0EED8E" w:tentative="1">
      <w:start w:val="1"/>
      <w:numFmt w:val="lowerLetter"/>
      <w:lvlText w:val="%5."/>
      <w:lvlJc w:val="left"/>
      <w:pPr>
        <w:ind w:left="3600" w:hanging="360"/>
      </w:pPr>
    </w:lvl>
    <w:lvl w:ilvl="5" w:tplc="24B21258" w:tentative="1">
      <w:start w:val="1"/>
      <w:numFmt w:val="lowerRoman"/>
      <w:lvlText w:val="%6."/>
      <w:lvlJc w:val="right"/>
      <w:pPr>
        <w:ind w:left="4320" w:hanging="180"/>
      </w:pPr>
    </w:lvl>
    <w:lvl w:ilvl="6" w:tplc="091256D6" w:tentative="1">
      <w:start w:val="1"/>
      <w:numFmt w:val="decimal"/>
      <w:lvlText w:val="%7."/>
      <w:lvlJc w:val="left"/>
      <w:pPr>
        <w:ind w:left="5040" w:hanging="360"/>
      </w:pPr>
    </w:lvl>
    <w:lvl w:ilvl="7" w:tplc="A2B2F966" w:tentative="1">
      <w:start w:val="1"/>
      <w:numFmt w:val="lowerLetter"/>
      <w:lvlText w:val="%8."/>
      <w:lvlJc w:val="left"/>
      <w:pPr>
        <w:ind w:left="5760" w:hanging="360"/>
      </w:pPr>
    </w:lvl>
    <w:lvl w:ilvl="8" w:tplc="7C2E6844" w:tentative="1">
      <w:start w:val="1"/>
      <w:numFmt w:val="lowerRoman"/>
      <w:lvlText w:val="%9."/>
      <w:lvlJc w:val="right"/>
      <w:pPr>
        <w:ind w:left="6480" w:hanging="180"/>
      </w:pPr>
    </w:lvl>
  </w:abstractNum>
  <w:abstractNum w:abstractNumId="10" w15:restartNumberingAfterBreak="0">
    <w:nsid w:val="5FA91413"/>
    <w:multiLevelType w:val="hybridMultilevel"/>
    <w:tmpl w:val="A0567F66"/>
    <w:lvl w:ilvl="0" w:tplc="2ACE9E04">
      <w:start w:val="1"/>
      <w:numFmt w:val="bullet"/>
      <w:lvlText w:val=""/>
      <w:lvlJc w:val="left"/>
      <w:pPr>
        <w:ind w:left="720" w:hanging="360"/>
      </w:pPr>
      <w:rPr>
        <w:rFonts w:ascii="Symbol" w:hAnsi="Symbol" w:hint="default"/>
      </w:rPr>
    </w:lvl>
    <w:lvl w:ilvl="1" w:tplc="80360D3E" w:tentative="1">
      <w:start w:val="1"/>
      <w:numFmt w:val="bullet"/>
      <w:lvlText w:val="o"/>
      <w:lvlJc w:val="left"/>
      <w:pPr>
        <w:ind w:left="1440" w:hanging="360"/>
      </w:pPr>
      <w:rPr>
        <w:rFonts w:ascii="Courier New" w:hAnsi="Courier New" w:cs="Courier New" w:hint="default"/>
      </w:rPr>
    </w:lvl>
    <w:lvl w:ilvl="2" w:tplc="48C89FF0" w:tentative="1">
      <w:start w:val="1"/>
      <w:numFmt w:val="bullet"/>
      <w:lvlText w:val=""/>
      <w:lvlJc w:val="left"/>
      <w:pPr>
        <w:ind w:left="2160" w:hanging="360"/>
      </w:pPr>
      <w:rPr>
        <w:rFonts w:ascii="Wingdings" w:hAnsi="Wingdings" w:hint="default"/>
      </w:rPr>
    </w:lvl>
    <w:lvl w:ilvl="3" w:tplc="3626DD9A" w:tentative="1">
      <w:start w:val="1"/>
      <w:numFmt w:val="bullet"/>
      <w:lvlText w:val=""/>
      <w:lvlJc w:val="left"/>
      <w:pPr>
        <w:ind w:left="2880" w:hanging="360"/>
      </w:pPr>
      <w:rPr>
        <w:rFonts w:ascii="Symbol" w:hAnsi="Symbol" w:hint="default"/>
      </w:rPr>
    </w:lvl>
    <w:lvl w:ilvl="4" w:tplc="D93C5494" w:tentative="1">
      <w:start w:val="1"/>
      <w:numFmt w:val="bullet"/>
      <w:lvlText w:val="o"/>
      <w:lvlJc w:val="left"/>
      <w:pPr>
        <w:ind w:left="3600" w:hanging="360"/>
      </w:pPr>
      <w:rPr>
        <w:rFonts w:ascii="Courier New" w:hAnsi="Courier New" w:cs="Courier New" w:hint="default"/>
      </w:rPr>
    </w:lvl>
    <w:lvl w:ilvl="5" w:tplc="09E4AFFC" w:tentative="1">
      <w:start w:val="1"/>
      <w:numFmt w:val="bullet"/>
      <w:lvlText w:val=""/>
      <w:lvlJc w:val="left"/>
      <w:pPr>
        <w:ind w:left="4320" w:hanging="360"/>
      </w:pPr>
      <w:rPr>
        <w:rFonts w:ascii="Wingdings" w:hAnsi="Wingdings" w:hint="default"/>
      </w:rPr>
    </w:lvl>
    <w:lvl w:ilvl="6" w:tplc="E6F022EA" w:tentative="1">
      <w:start w:val="1"/>
      <w:numFmt w:val="bullet"/>
      <w:lvlText w:val=""/>
      <w:lvlJc w:val="left"/>
      <w:pPr>
        <w:ind w:left="5040" w:hanging="360"/>
      </w:pPr>
      <w:rPr>
        <w:rFonts w:ascii="Symbol" w:hAnsi="Symbol" w:hint="default"/>
      </w:rPr>
    </w:lvl>
    <w:lvl w:ilvl="7" w:tplc="B0BE14D4" w:tentative="1">
      <w:start w:val="1"/>
      <w:numFmt w:val="bullet"/>
      <w:lvlText w:val="o"/>
      <w:lvlJc w:val="left"/>
      <w:pPr>
        <w:ind w:left="5760" w:hanging="360"/>
      </w:pPr>
      <w:rPr>
        <w:rFonts w:ascii="Courier New" w:hAnsi="Courier New" w:cs="Courier New" w:hint="default"/>
      </w:rPr>
    </w:lvl>
    <w:lvl w:ilvl="8" w:tplc="522CE204" w:tentative="1">
      <w:start w:val="1"/>
      <w:numFmt w:val="bullet"/>
      <w:lvlText w:val=""/>
      <w:lvlJc w:val="left"/>
      <w:pPr>
        <w:ind w:left="6480" w:hanging="360"/>
      </w:pPr>
      <w:rPr>
        <w:rFonts w:ascii="Wingdings" w:hAnsi="Wingdings" w:hint="default"/>
      </w:rPr>
    </w:lvl>
  </w:abstractNum>
  <w:abstractNum w:abstractNumId="11" w15:restartNumberingAfterBreak="0">
    <w:nsid w:val="61747D11"/>
    <w:multiLevelType w:val="hybridMultilevel"/>
    <w:tmpl w:val="701A06A6"/>
    <w:lvl w:ilvl="0" w:tplc="930245A6">
      <w:start w:val="1"/>
      <w:numFmt w:val="lowerRoman"/>
      <w:lvlText w:val="%1."/>
      <w:lvlJc w:val="right"/>
      <w:pPr>
        <w:ind w:left="720" w:hanging="360"/>
      </w:pPr>
    </w:lvl>
    <w:lvl w:ilvl="1" w:tplc="4EE631CC" w:tentative="1">
      <w:start w:val="1"/>
      <w:numFmt w:val="lowerLetter"/>
      <w:lvlText w:val="%2."/>
      <w:lvlJc w:val="left"/>
      <w:pPr>
        <w:ind w:left="1440" w:hanging="360"/>
      </w:pPr>
    </w:lvl>
    <w:lvl w:ilvl="2" w:tplc="D21406CA" w:tentative="1">
      <w:start w:val="1"/>
      <w:numFmt w:val="lowerRoman"/>
      <w:lvlText w:val="%3."/>
      <w:lvlJc w:val="right"/>
      <w:pPr>
        <w:ind w:left="2160" w:hanging="180"/>
      </w:pPr>
    </w:lvl>
    <w:lvl w:ilvl="3" w:tplc="B9BE24E4" w:tentative="1">
      <w:start w:val="1"/>
      <w:numFmt w:val="decimal"/>
      <w:lvlText w:val="%4."/>
      <w:lvlJc w:val="left"/>
      <w:pPr>
        <w:ind w:left="2880" w:hanging="360"/>
      </w:pPr>
    </w:lvl>
    <w:lvl w:ilvl="4" w:tplc="C076FE26" w:tentative="1">
      <w:start w:val="1"/>
      <w:numFmt w:val="lowerLetter"/>
      <w:lvlText w:val="%5."/>
      <w:lvlJc w:val="left"/>
      <w:pPr>
        <w:ind w:left="3600" w:hanging="360"/>
      </w:pPr>
    </w:lvl>
    <w:lvl w:ilvl="5" w:tplc="7F240EA4" w:tentative="1">
      <w:start w:val="1"/>
      <w:numFmt w:val="lowerRoman"/>
      <w:lvlText w:val="%6."/>
      <w:lvlJc w:val="right"/>
      <w:pPr>
        <w:ind w:left="4320" w:hanging="180"/>
      </w:pPr>
    </w:lvl>
    <w:lvl w:ilvl="6" w:tplc="2EA02474" w:tentative="1">
      <w:start w:val="1"/>
      <w:numFmt w:val="decimal"/>
      <w:lvlText w:val="%7."/>
      <w:lvlJc w:val="left"/>
      <w:pPr>
        <w:ind w:left="5040" w:hanging="360"/>
      </w:pPr>
    </w:lvl>
    <w:lvl w:ilvl="7" w:tplc="DE82D828" w:tentative="1">
      <w:start w:val="1"/>
      <w:numFmt w:val="lowerLetter"/>
      <w:lvlText w:val="%8."/>
      <w:lvlJc w:val="left"/>
      <w:pPr>
        <w:ind w:left="5760" w:hanging="360"/>
      </w:pPr>
    </w:lvl>
    <w:lvl w:ilvl="8" w:tplc="FC18DA60" w:tentative="1">
      <w:start w:val="1"/>
      <w:numFmt w:val="lowerRoman"/>
      <w:lvlText w:val="%9."/>
      <w:lvlJc w:val="right"/>
      <w:pPr>
        <w:ind w:left="6480" w:hanging="180"/>
      </w:pPr>
    </w:lvl>
  </w:abstractNum>
  <w:abstractNum w:abstractNumId="12" w15:restartNumberingAfterBreak="0">
    <w:nsid w:val="623B3F44"/>
    <w:multiLevelType w:val="hybridMultilevel"/>
    <w:tmpl w:val="7B04EEB6"/>
    <w:lvl w:ilvl="0" w:tplc="F9EC5540">
      <w:start w:val="1"/>
      <w:numFmt w:val="bullet"/>
      <w:lvlText w:val=""/>
      <w:lvlJc w:val="left"/>
      <w:pPr>
        <w:ind w:left="720" w:hanging="360"/>
      </w:pPr>
      <w:rPr>
        <w:rFonts w:ascii="Symbol" w:hAnsi="Symbol" w:hint="default"/>
      </w:rPr>
    </w:lvl>
    <w:lvl w:ilvl="1" w:tplc="E6C4A0A4" w:tentative="1">
      <w:start w:val="1"/>
      <w:numFmt w:val="bullet"/>
      <w:lvlText w:val="o"/>
      <w:lvlJc w:val="left"/>
      <w:pPr>
        <w:ind w:left="1440" w:hanging="360"/>
      </w:pPr>
      <w:rPr>
        <w:rFonts w:ascii="Courier New" w:hAnsi="Courier New" w:cs="Courier New" w:hint="default"/>
      </w:rPr>
    </w:lvl>
    <w:lvl w:ilvl="2" w:tplc="40741CBE" w:tentative="1">
      <w:start w:val="1"/>
      <w:numFmt w:val="bullet"/>
      <w:lvlText w:val=""/>
      <w:lvlJc w:val="left"/>
      <w:pPr>
        <w:ind w:left="2160" w:hanging="360"/>
      </w:pPr>
      <w:rPr>
        <w:rFonts w:ascii="Wingdings" w:hAnsi="Wingdings" w:hint="default"/>
      </w:rPr>
    </w:lvl>
    <w:lvl w:ilvl="3" w:tplc="2362C99C" w:tentative="1">
      <w:start w:val="1"/>
      <w:numFmt w:val="bullet"/>
      <w:lvlText w:val=""/>
      <w:lvlJc w:val="left"/>
      <w:pPr>
        <w:ind w:left="2880" w:hanging="360"/>
      </w:pPr>
      <w:rPr>
        <w:rFonts w:ascii="Symbol" w:hAnsi="Symbol" w:hint="default"/>
      </w:rPr>
    </w:lvl>
    <w:lvl w:ilvl="4" w:tplc="F1D64A46" w:tentative="1">
      <w:start w:val="1"/>
      <w:numFmt w:val="bullet"/>
      <w:lvlText w:val="o"/>
      <w:lvlJc w:val="left"/>
      <w:pPr>
        <w:ind w:left="3600" w:hanging="360"/>
      </w:pPr>
      <w:rPr>
        <w:rFonts w:ascii="Courier New" w:hAnsi="Courier New" w:cs="Courier New" w:hint="default"/>
      </w:rPr>
    </w:lvl>
    <w:lvl w:ilvl="5" w:tplc="B4BC1ADA" w:tentative="1">
      <w:start w:val="1"/>
      <w:numFmt w:val="bullet"/>
      <w:lvlText w:val=""/>
      <w:lvlJc w:val="left"/>
      <w:pPr>
        <w:ind w:left="4320" w:hanging="360"/>
      </w:pPr>
      <w:rPr>
        <w:rFonts w:ascii="Wingdings" w:hAnsi="Wingdings" w:hint="default"/>
      </w:rPr>
    </w:lvl>
    <w:lvl w:ilvl="6" w:tplc="80629C7E" w:tentative="1">
      <w:start w:val="1"/>
      <w:numFmt w:val="bullet"/>
      <w:lvlText w:val=""/>
      <w:lvlJc w:val="left"/>
      <w:pPr>
        <w:ind w:left="5040" w:hanging="360"/>
      </w:pPr>
      <w:rPr>
        <w:rFonts w:ascii="Symbol" w:hAnsi="Symbol" w:hint="default"/>
      </w:rPr>
    </w:lvl>
    <w:lvl w:ilvl="7" w:tplc="09CAE798" w:tentative="1">
      <w:start w:val="1"/>
      <w:numFmt w:val="bullet"/>
      <w:lvlText w:val="o"/>
      <w:lvlJc w:val="left"/>
      <w:pPr>
        <w:ind w:left="5760" w:hanging="360"/>
      </w:pPr>
      <w:rPr>
        <w:rFonts w:ascii="Courier New" w:hAnsi="Courier New" w:cs="Courier New" w:hint="default"/>
      </w:rPr>
    </w:lvl>
    <w:lvl w:ilvl="8" w:tplc="727A2598" w:tentative="1">
      <w:start w:val="1"/>
      <w:numFmt w:val="bullet"/>
      <w:lvlText w:val=""/>
      <w:lvlJc w:val="left"/>
      <w:pPr>
        <w:ind w:left="6480" w:hanging="360"/>
      </w:pPr>
      <w:rPr>
        <w:rFonts w:ascii="Wingdings" w:hAnsi="Wingdings" w:hint="default"/>
      </w:rPr>
    </w:lvl>
  </w:abstractNum>
  <w:abstractNum w:abstractNumId="13" w15:restartNumberingAfterBreak="0">
    <w:nsid w:val="6C2F13A1"/>
    <w:multiLevelType w:val="hybridMultilevel"/>
    <w:tmpl w:val="CA884EFE"/>
    <w:lvl w:ilvl="0" w:tplc="A71A1CDA">
      <w:start w:val="1"/>
      <w:numFmt w:val="upperRoman"/>
      <w:lvlText w:val="%1."/>
      <w:lvlJc w:val="left"/>
      <w:pPr>
        <w:ind w:left="1080" w:hanging="720"/>
      </w:pPr>
      <w:rPr>
        <w:rFonts w:hint="default"/>
      </w:rPr>
    </w:lvl>
    <w:lvl w:ilvl="1" w:tplc="3126DA30" w:tentative="1">
      <w:start w:val="1"/>
      <w:numFmt w:val="lowerLetter"/>
      <w:lvlText w:val="%2."/>
      <w:lvlJc w:val="left"/>
      <w:pPr>
        <w:ind w:left="1440" w:hanging="360"/>
      </w:pPr>
    </w:lvl>
    <w:lvl w:ilvl="2" w:tplc="10F4E1AE" w:tentative="1">
      <w:start w:val="1"/>
      <w:numFmt w:val="lowerRoman"/>
      <w:lvlText w:val="%3."/>
      <w:lvlJc w:val="right"/>
      <w:pPr>
        <w:ind w:left="2160" w:hanging="180"/>
      </w:pPr>
    </w:lvl>
    <w:lvl w:ilvl="3" w:tplc="63761710" w:tentative="1">
      <w:start w:val="1"/>
      <w:numFmt w:val="decimal"/>
      <w:lvlText w:val="%4."/>
      <w:lvlJc w:val="left"/>
      <w:pPr>
        <w:ind w:left="2880" w:hanging="360"/>
      </w:pPr>
    </w:lvl>
    <w:lvl w:ilvl="4" w:tplc="396A28C4" w:tentative="1">
      <w:start w:val="1"/>
      <w:numFmt w:val="lowerLetter"/>
      <w:lvlText w:val="%5."/>
      <w:lvlJc w:val="left"/>
      <w:pPr>
        <w:ind w:left="3600" w:hanging="360"/>
      </w:pPr>
    </w:lvl>
    <w:lvl w:ilvl="5" w:tplc="6B2C08FA" w:tentative="1">
      <w:start w:val="1"/>
      <w:numFmt w:val="lowerRoman"/>
      <w:lvlText w:val="%6."/>
      <w:lvlJc w:val="right"/>
      <w:pPr>
        <w:ind w:left="4320" w:hanging="180"/>
      </w:pPr>
    </w:lvl>
    <w:lvl w:ilvl="6" w:tplc="B58E7610" w:tentative="1">
      <w:start w:val="1"/>
      <w:numFmt w:val="decimal"/>
      <w:lvlText w:val="%7."/>
      <w:lvlJc w:val="left"/>
      <w:pPr>
        <w:ind w:left="5040" w:hanging="360"/>
      </w:pPr>
    </w:lvl>
    <w:lvl w:ilvl="7" w:tplc="A1027CC2" w:tentative="1">
      <w:start w:val="1"/>
      <w:numFmt w:val="lowerLetter"/>
      <w:lvlText w:val="%8."/>
      <w:lvlJc w:val="left"/>
      <w:pPr>
        <w:ind w:left="5760" w:hanging="360"/>
      </w:pPr>
    </w:lvl>
    <w:lvl w:ilvl="8" w:tplc="B810E5BC" w:tentative="1">
      <w:start w:val="1"/>
      <w:numFmt w:val="lowerRoman"/>
      <w:lvlText w:val="%9."/>
      <w:lvlJc w:val="right"/>
      <w:pPr>
        <w:ind w:left="6480" w:hanging="180"/>
      </w:pPr>
    </w:lvl>
  </w:abstractNum>
  <w:abstractNum w:abstractNumId="14" w15:restartNumberingAfterBreak="0">
    <w:nsid w:val="71145EC3"/>
    <w:multiLevelType w:val="hybridMultilevel"/>
    <w:tmpl w:val="B982444C"/>
    <w:lvl w:ilvl="0" w:tplc="C41E6776">
      <w:start w:val="1"/>
      <w:numFmt w:val="bullet"/>
      <w:lvlText w:val=""/>
      <w:lvlJc w:val="left"/>
      <w:pPr>
        <w:ind w:left="1800" w:hanging="360"/>
      </w:pPr>
      <w:rPr>
        <w:rFonts w:ascii="Symbol" w:hAnsi="Symbol" w:hint="default"/>
      </w:rPr>
    </w:lvl>
    <w:lvl w:ilvl="1" w:tplc="84261F40" w:tentative="1">
      <w:start w:val="1"/>
      <w:numFmt w:val="bullet"/>
      <w:lvlText w:val="o"/>
      <w:lvlJc w:val="left"/>
      <w:pPr>
        <w:ind w:left="2520" w:hanging="360"/>
      </w:pPr>
      <w:rPr>
        <w:rFonts w:ascii="Courier New" w:hAnsi="Courier New" w:cs="Courier New" w:hint="default"/>
      </w:rPr>
    </w:lvl>
    <w:lvl w:ilvl="2" w:tplc="30F803F0" w:tentative="1">
      <w:start w:val="1"/>
      <w:numFmt w:val="bullet"/>
      <w:lvlText w:val=""/>
      <w:lvlJc w:val="left"/>
      <w:pPr>
        <w:ind w:left="3240" w:hanging="360"/>
      </w:pPr>
      <w:rPr>
        <w:rFonts w:ascii="Wingdings" w:hAnsi="Wingdings" w:hint="default"/>
      </w:rPr>
    </w:lvl>
    <w:lvl w:ilvl="3" w:tplc="64629982" w:tentative="1">
      <w:start w:val="1"/>
      <w:numFmt w:val="bullet"/>
      <w:lvlText w:val=""/>
      <w:lvlJc w:val="left"/>
      <w:pPr>
        <w:ind w:left="3960" w:hanging="360"/>
      </w:pPr>
      <w:rPr>
        <w:rFonts w:ascii="Symbol" w:hAnsi="Symbol" w:hint="default"/>
      </w:rPr>
    </w:lvl>
    <w:lvl w:ilvl="4" w:tplc="8526750C" w:tentative="1">
      <w:start w:val="1"/>
      <w:numFmt w:val="bullet"/>
      <w:lvlText w:val="o"/>
      <w:lvlJc w:val="left"/>
      <w:pPr>
        <w:ind w:left="4680" w:hanging="360"/>
      </w:pPr>
      <w:rPr>
        <w:rFonts w:ascii="Courier New" w:hAnsi="Courier New" w:cs="Courier New" w:hint="default"/>
      </w:rPr>
    </w:lvl>
    <w:lvl w:ilvl="5" w:tplc="B5D40A34" w:tentative="1">
      <w:start w:val="1"/>
      <w:numFmt w:val="bullet"/>
      <w:lvlText w:val=""/>
      <w:lvlJc w:val="left"/>
      <w:pPr>
        <w:ind w:left="5400" w:hanging="360"/>
      </w:pPr>
      <w:rPr>
        <w:rFonts w:ascii="Wingdings" w:hAnsi="Wingdings" w:hint="default"/>
      </w:rPr>
    </w:lvl>
    <w:lvl w:ilvl="6" w:tplc="B55C03C2" w:tentative="1">
      <w:start w:val="1"/>
      <w:numFmt w:val="bullet"/>
      <w:lvlText w:val=""/>
      <w:lvlJc w:val="left"/>
      <w:pPr>
        <w:ind w:left="6120" w:hanging="360"/>
      </w:pPr>
      <w:rPr>
        <w:rFonts w:ascii="Symbol" w:hAnsi="Symbol" w:hint="default"/>
      </w:rPr>
    </w:lvl>
    <w:lvl w:ilvl="7" w:tplc="A56A4CD2" w:tentative="1">
      <w:start w:val="1"/>
      <w:numFmt w:val="bullet"/>
      <w:lvlText w:val="o"/>
      <w:lvlJc w:val="left"/>
      <w:pPr>
        <w:ind w:left="6840" w:hanging="360"/>
      </w:pPr>
      <w:rPr>
        <w:rFonts w:ascii="Courier New" w:hAnsi="Courier New" w:cs="Courier New" w:hint="default"/>
      </w:rPr>
    </w:lvl>
    <w:lvl w:ilvl="8" w:tplc="880CBD28" w:tentative="1">
      <w:start w:val="1"/>
      <w:numFmt w:val="bullet"/>
      <w:lvlText w:val=""/>
      <w:lvlJc w:val="left"/>
      <w:pPr>
        <w:ind w:left="7560" w:hanging="360"/>
      </w:pPr>
      <w:rPr>
        <w:rFonts w:ascii="Wingdings" w:hAnsi="Wingdings" w:hint="default"/>
      </w:rPr>
    </w:lvl>
  </w:abstractNum>
  <w:abstractNum w:abstractNumId="15" w15:restartNumberingAfterBreak="0">
    <w:nsid w:val="717E487E"/>
    <w:multiLevelType w:val="hybridMultilevel"/>
    <w:tmpl w:val="539282DA"/>
    <w:lvl w:ilvl="0" w:tplc="E0DE25B4">
      <w:start w:val="1"/>
      <w:numFmt w:val="upperRoman"/>
      <w:lvlText w:val="%1."/>
      <w:lvlJc w:val="left"/>
      <w:pPr>
        <w:ind w:left="1080" w:hanging="720"/>
      </w:pPr>
      <w:rPr>
        <w:rFonts w:hint="default"/>
      </w:rPr>
    </w:lvl>
    <w:lvl w:ilvl="1" w:tplc="BFD4D79E" w:tentative="1">
      <w:start w:val="1"/>
      <w:numFmt w:val="lowerLetter"/>
      <w:lvlText w:val="%2."/>
      <w:lvlJc w:val="left"/>
      <w:pPr>
        <w:ind w:left="1440" w:hanging="360"/>
      </w:pPr>
    </w:lvl>
    <w:lvl w:ilvl="2" w:tplc="447E1760" w:tentative="1">
      <w:start w:val="1"/>
      <w:numFmt w:val="lowerRoman"/>
      <w:lvlText w:val="%3."/>
      <w:lvlJc w:val="right"/>
      <w:pPr>
        <w:ind w:left="2160" w:hanging="180"/>
      </w:pPr>
    </w:lvl>
    <w:lvl w:ilvl="3" w:tplc="183C3ACC" w:tentative="1">
      <w:start w:val="1"/>
      <w:numFmt w:val="decimal"/>
      <w:lvlText w:val="%4."/>
      <w:lvlJc w:val="left"/>
      <w:pPr>
        <w:ind w:left="2880" w:hanging="360"/>
      </w:pPr>
    </w:lvl>
    <w:lvl w:ilvl="4" w:tplc="F67ECE16" w:tentative="1">
      <w:start w:val="1"/>
      <w:numFmt w:val="lowerLetter"/>
      <w:lvlText w:val="%5."/>
      <w:lvlJc w:val="left"/>
      <w:pPr>
        <w:ind w:left="3600" w:hanging="360"/>
      </w:pPr>
    </w:lvl>
    <w:lvl w:ilvl="5" w:tplc="B058AF6C" w:tentative="1">
      <w:start w:val="1"/>
      <w:numFmt w:val="lowerRoman"/>
      <w:lvlText w:val="%6."/>
      <w:lvlJc w:val="right"/>
      <w:pPr>
        <w:ind w:left="4320" w:hanging="180"/>
      </w:pPr>
    </w:lvl>
    <w:lvl w:ilvl="6" w:tplc="45CC0266" w:tentative="1">
      <w:start w:val="1"/>
      <w:numFmt w:val="decimal"/>
      <w:lvlText w:val="%7."/>
      <w:lvlJc w:val="left"/>
      <w:pPr>
        <w:ind w:left="5040" w:hanging="360"/>
      </w:pPr>
    </w:lvl>
    <w:lvl w:ilvl="7" w:tplc="5B1E12C0" w:tentative="1">
      <w:start w:val="1"/>
      <w:numFmt w:val="lowerLetter"/>
      <w:lvlText w:val="%8."/>
      <w:lvlJc w:val="left"/>
      <w:pPr>
        <w:ind w:left="5760" w:hanging="360"/>
      </w:pPr>
    </w:lvl>
    <w:lvl w:ilvl="8" w:tplc="BAC218B4" w:tentative="1">
      <w:start w:val="1"/>
      <w:numFmt w:val="lowerRoman"/>
      <w:lvlText w:val="%9."/>
      <w:lvlJc w:val="right"/>
      <w:pPr>
        <w:ind w:left="6480" w:hanging="180"/>
      </w:pPr>
    </w:lvl>
  </w:abstractNum>
  <w:abstractNum w:abstractNumId="16" w15:restartNumberingAfterBreak="0">
    <w:nsid w:val="71D018BD"/>
    <w:multiLevelType w:val="hybridMultilevel"/>
    <w:tmpl w:val="B4989E68"/>
    <w:lvl w:ilvl="0" w:tplc="BBDA09B8">
      <w:start w:val="1"/>
      <w:numFmt w:val="upperRoman"/>
      <w:lvlText w:val="%1."/>
      <w:lvlJc w:val="left"/>
      <w:pPr>
        <w:ind w:left="1004" w:hanging="720"/>
      </w:pPr>
      <w:rPr>
        <w:rFonts w:hint="default"/>
        <w:b/>
      </w:rPr>
    </w:lvl>
    <w:lvl w:ilvl="1" w:tplc="27AE983C">
      <w:start w:val="1"/>
      <w:numFmt w:val="decimal"/>
      <w:lvlText w:val="%2."/>
      <w:lvlJc w:val="left"/>
      <w:pPr>
        <w:ind w:left="502" w:hanging="360"/>
      </w:pPr>
      <w:rPr>
        <w:b w:val="0"/>
      </w:rPr>
    </w:lvl>
    <w:lvl w:ilvl="2" w:tplc="DF0EAA16">
      <w:start w:val="1"/>
      <w:numFmt w:val="lowerRoman"/>
      <w:lvlText w:val="%3."/>
      <w:lvlJc w:val="right"/>
      <w:pPr>
        <w:ind w:left="2160" w:hanging="180"/>
      </w:pPr>
    </w:lvl>
    <w:lvl w:ilvl="3" w:tplc="AADAF9D8">
      <w:start w:val="1"/>
      <w:numFmt w:val="decimal"/>
      <w:lvlText w:val="%4."/>
      <w:lvlJc w:val="left"/>
      <w:pPr>
        <w:ind w:left="2880" w:hanging="360"/>
      </w:pPr>
    </w:lvl>
    <w:lvl w:ilvl="4" w:tplc="61C09338" w:tentative="1">
      <w:start w:val="1"/>
      <w:numFmt w:val="lowerLetter"/>
      <w:lvlText w:val="%5."/>
      <w:lvlJc w:val="left"/>
      <w:pPr>
        <w:ind w:left="3600" w:hanging="360"/>
      </w:pPr>
    </w:lvl>
    <w:lvl w:ilvl="5" w:tplc="762284AE" w:tentative="1">
      <w:start w:val="1"/>
      <w:numFmt w:val="lowerRoman"/>
      <w:lvlText w:val="%6."/>
      <w:lvlJc w:val="right"/>
      <w:pPr>
        <w:ind w:left="4320" w:hanging="180"/>
      </w:pPr>
    </w:lvl>
    <w:lvl w:ilvl="6" w:tplc="66843402" w:tentative="1">
      <w:start w:val="1"/>
      <w:numFmt w:val="decimal"/>
      <w:lvlText w:val="%7."/>
      <w:lvlJc w:val="left"/>
      <w:pPr>
        <w:ind w:left="5040" w:hanging="360"/>
      </w:pPr>
    </w:lvl>
    <w:lvl w:ilvl="7" w:tplc="AEEAF044" w:tentative="1">
      <w:start w:val="1"/>
      <w:numFmt w:val="lowerLetter"/>
      <w:lvlText w:val="%8."/>
      <w:lvlJc w:val="left"/>
      <w:pPr>
        <w:ind w:left="5760" w:hanging="360"/>
      </w:pPr>
    </w:lvl>
    <w:lvl w:ilvl="8" w:tplc="EE248280" w:tentative="1">
      <w:start w:val="1"/>
      <w:numFmt w:val="lowerRoman"/>
      <w:lvlText w:val="%9."/>
      <w:lvlJc w:val="right"/>
      <w:pPr>
        <w:ind w:left="6480" w:hanging="180"/>
      </w:pPr>
    </w:lvl>
  </w:abstractNum>
  <w:abstractNum w:abstractNumId="17" w15:restartNumberingAfterBreak="0">
    <w:nsid w:val="78B63C30"/>
    <w:multiLevelType w:val="hybridMultilevel"/>
    <w:tmpl w:val="5554CBA6"/>
    <w:lvl w:ilvl="0" w:tplc="E9620E3C">
      <w:start w:val="1"/>
      <w:numFmt w:val="decimal"/>
      <w:lvlText w:val="%1."/>
      <w:lvlJc w:val="left"/>
      <w:pPr>
        <w:ind w:left="644" w:hanging="360"/>
      </w:pPr>
      <w:rPr>
        <w:rFonts w:hint="default"/>
      </w:rPr>
    </w:lvl>
    <w:lvl w:ilvl="1" w:tplc="69A694EE" w:tentative="1">
      <w:start w:val="1"/>
      <w:numFmt w:val="lowerLetter"/>
      <w:lvlText w:val="%2."/>
      <w:lvlJc w:val="left"/>
      <w:pPr>
        <w:ind w:left="1364" w:hanging="360"/>
      </w:pPr>
    </w:lvl>
    <w:lvl w:ilvl="2" w:tplc="FD16BCE0" w:tentative="1">
      <w:start w:val="1"/>
      <w:numFmt w:val="lowerRoman"/>
      <w:lvlText w:val="%3."/>
      <w:lvlJc w:val="right"/>
      <w:pPr>
        <w:ind w:left="2084" w:hanging="180"/>
      </w:pPr>
    </w:lvl>
    <w:lvl w:ilvl="3" w:tplc="74EABDB8" w:tentative="1">
      <w:start w:val="1"/>
      <w:numFmt w:val="decimal"/>
      <w:lvlText w:val="%4."/>
      <w:lvlJc w:val="left"/>
      <w:pPr>
        <w:ind w:left="2804" w:hanging="360"/>
      </w:pPr>
    </w:lvl>
    <w:lvl w:ilvl="4" w:tplc="EFD2DFE0" w:tentative="1">
      <w:start w:val="1"/>
      <w:numFmt w:val="lowerLetter"/>
      <w:lvlText w:val="%5."/>
      <w:lvlJc w:val="left"/>
      <w:pPr>
        <w:ind w:left="3524" w:hanging="360"/>
      </w:pPr>
    </w:lvl>
    <w:lvl w:ilvl="5" w:tplc="3D9CF646" w:tentative="1">
      <w:start w:val="1"/>
      <w:numFmt w:val="lowerRoman"/>
      <w:lvlText w:val="%6."/>
      <w:lvlJc w:val="right"/>
      <w:pPr>
        <w:ind w:left="4244" w:hanging="180"/>
      </w:pPr>
    </w:lvl>
    <w:lvl w:ilvl="6" w:tplc="7C7AE3B0" w:tentative="1">
      <w:start w:val="1"/>
      <w:numFmt w:val="decimal"/>
      <w:lvlText w:val="%7."/>
      <w:lvlJc w:val="left"/>
      <w:pPr>
        <w:ind w:left="4964" w:hanging="360"/>
      </w:pPr>
    </w:lvl>
    <w:lvl w:ilvl="7" w:tplc="8648E11C" w:tentative="1">
      <w:start w:val="1"/>
      <w:numFmt w:val="lowerLetter"/>
      <w:lvlText w:val="%8."/>
      <w:lvlJc w:val="left"/>
      <w:pPr>
        <w:ind w:left="5684" w:hanging="360"/>
      </w:pPr>
    </w:lvl>
    <w:lvl w:ilvl="8" w:tplc="8E9C8BE0" w:tentative="1">
      <w:start w:val="1"/>
      <w:numFmt w:val="lowerRoman"/>
      <w:lvlText w:val="%9."/>
      <w:lvlJc w:val="right"/>
      <w:pPr>
        <w:ind w:left="6404" w:hanging="180"/>
      </w:pPr>
    </w:lvl>
  </w:abstractNum>
  <w:num w:numId="1">
    <w:abstractNumId w:val="13"/>
  </w:num>
  <w:num w:numId="2">
    <w:abstractNumId w:val="15"/>
  </w:num>
  <w:num w:numId="3">
    <w:abstractNumId w:val="3"/>
  </w:num>
  <w:num w:numId="4">
    <w:abstractNumId w:val="6"/>
  </w:num>
  <w:num w:numId="5">
    <w:abstractNumId w:val="7"/>
  </w:num>
  <w:num w:numId="6">
    <w:abstractNumId w:val="0"/>
  </w:num>
  <w:num w:numId="7">
    <w:abstractNumId w:val="9"/>
  </w:num>
  <w:num w:numId="8">
    <w:abstractNumId w:val="4"/>
  </w:num>
  <w:num w:numId="9">
    <w:abstractNumId w:val="17"/>
  </w:num>
  <w:num w:numId="10">
    <w:abstractNumId w:val="16"/>
  </w:num>
  <w:num w:numId="11">
    <w:abstractNumId w:val="5"/>
  </w:num>
  <w:num w:numId="12">
    <w:abstractNumId w:val="8"/>
  </w:num>
  <w:num w:numId="13">
    <w:abstractNumId w:val="12"/>
  </w:num>
  <w:num w:numId="14">
    <w:abstractNumId w:val="10"/>
  </w:num>
  <w:num w:numId="15">
    <w:abstractNumId w:val="1"/>
  </w:num>
  <w:num w:numId="16">
    <w:abstractNumId w:val="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AB"/>
    <w:rsid w:val="00025D41"/>
    <w:rsid w:val="00027EAB"/>
    <w:rsid w:val="000364A0"/>
    <w:rsid w:val="000401D7"/>
    <w:rsid w:val="00057BE4"/>
    <w:rsid w:val="00073B3C"/>
    <w:rsid w:val="000D07B0"/>
    <w:rsid w:val="000E386D"/>
    <w:rsid w:val="00113B64"/>
    <w:rsid w:val="0013211A"/>
    <w:rsid w:val="00147164"/>
    <w:rsid w:val="00150499"/>
    <w:rsid w:val="00163080"/>
    <w:rsid w:val="00166ACD"/>
    <w:rsid w:val="001813EA"/>
    <w:rsid w:val="001934AB"/>
    <w:rsid w:val="001C23A6"/>
    <w:rsid w:val="001E11D8"/>
    <w:rsid w:val="001E30E4"/>
    <w:rsid w:val="001F4DE7"/>
    <w:rsid w:val="00203184"/>
    <w:rsid w:val="00203A44"/>
    <w:rsid w:val="00210C7E"/>
    <w:rsid w:val="00265B41"/>
    <w:rsid w:val="002736C9"/>
    <w:rsid w:val="00274D97"/>
    <w:rsid w:val="002D1424"/>
    <w:rsid w:val="002E73F1"/>
    <w:rsid w:val="00314FB8"/>
    <w:rsid w:val="00334DCA"/>
    <w:rsid w:val="0036513C"/>
    <w:rsid w:val="0039627C"/>
    <w:rsid w:val="003A5746"/>
    <w:rsid w:val="003B4207"/>
    <w:rsid w:val="003D779C"/>
    <w:rsid w:val="003E0BED"/>
    <w:rsid w:val="00414B21"/>
    <w:rsid w:val="004455F1"/>
    <w:rsid w:val="0047286B"/>
    <w:rsid w:val="004821C3"/>
    <w:rsid w:val="004B5EE2"/>
    <w:rsid w:val="004F6A8C"/>
    <w:rsid w:val="00584FB9"/>
    <w:rsid w:val="005A3C65"/>
    <w:rsid w:val="005A50F7"/>
    <w:rsid w:val="005C199A"/>
    <w:rsid w:val="005E692A"/>
    <w:rsid w:val="005F6866"/>
    <w:rsid w:val="00607A70"/>
    <w:rsid w:val="00631B76"/>
    <w:rsid w:val="00634429"/>
    <w:rsid w:val="00637B59"/>
    <w:rsid w:val="0064369B"/>
    <w:rsid w:val="00644ECA"/>
    <w:rsid w:val="00667586"/>
    <w:rsid w:val="0068361E"/>
    <w:rsid w:val="006B499D"/>
    <w:rsid w:val="006C762D"/>
    <w:rsid w:val="006D3E30"/>
    <w:rsid w:val="006D454D"/>
    <w:rsid w:val="00703460"/>
    <w:rsid w:val="00726672"/>
    <w:rsid w:val="00731B04"/>
    <w:rsid w:val="00734C9A"/>
    <w:rsid w:val="00747F05"/>
    <w:rsid w:val="00750312"/>
    <w:rsid w:val="00770927"/>
    <w:rsid w:val="00772FCD"/>
    <w:rsid w:val="00783FB5"/>
    <w:rsid w:val="007953B6"/>
    <w:rsid w:val="007B1751"/>
    <w:rsid w:val="007B5CEE"/>
    <w:rsid w:val="007D310F"/>
    <w:rsid w:val="007D37CC"/>
    <w:rsid w:val="007D7300"/>
    <w:rsid w:val="007D7351"/>
    <w:rsid w:val="007E3777"/>
    <w:rsid w:val="00840D5F"/>
    <w:rsid w:val="008532A7"/>
    <w:rsid w:val="00860EEA"/>
    <w:rsid w:val="0087564B"/>
    <w:rsid w:val="0088408B"/>
    <w:rsid w:val="008A1953"/>
    <w:rsid w:val="008A23CC"/>
    <w:rsid w:val="008A7CA6"/>
    <w:rsid w:val="008B4ACD"/>
    <w:rsid w:val="008E791A"/>
    <w:rsid w:val="009103F5"/>
    <w:rsid w:val="009114C1"/>
    <w:rsid w:val="009347D7"/>
    <w:rsid w:val="009849BC"/>
    <w:rsid w:val="00990A60"/>
    <w:rsid w:val="009C006D"/>
    <w:rsid w:val="00A17674"/>
    <w:rsid w:val="00A75488"/>
    <w:rsid w:val="00A7648F"/>
    <w:rsid w:val="00A80DF1"/>
    <w:rsid w:val="00A90509"/>
    <w:rsid w:val="00AA32DA"/>
    <w:rsid w:val="00AC0C0B"/>
    <w:rsid w:val="00AD5E41"/>
    <w:rsid w:val="00AE5F35"/>
    <w:rsid w:val="00AE6B05"/>
    <w:rsid w:val="00B07E71"/>
    <w:rsid w:val="00B121FD"/>
    <w:rsid w:val="00B150C6"/>
    <w:rsid w:val="00B42392"/>
    <w:rsid w:val="00B667D9"/>
    <w:rsid w:val="00B8366C"/>
    <w:rsid w:val="00B87DBE"/>
    <w:rsid w:val="00BC1D9B"/>
    <w:rsid w:val="00BC46E8"/>
    <w:rsid w:val="00BD01D5"/>
    <w:rsid w:val="00BD5A04"/>
    <w:rsid w:val="00BD79FE"/>
    <w:rsid w:val="00BE7926"/>
    <w:rsid w:val="00C02FC1"/>
    <w:rsid w:val="00C13F86"/>
    <w:rsid w:val="00C30891"/>
    <w:rsid w:val="00C411AC"/>
    <w:rsid w:val="00C467EC"/>
    <w:rsid w:val="00C50DD9"/>
    <w:rsid w:val="00C83548"/>
    <w:rsid w:val="00C91947"/>
    <w:rsid w:val="00D021F2"/>
    <w:rsid w:val="00D23162"/>
    <w:rsid w:val="00D277FB"/>
    <w:rsid w:val="00D5512E"/>
    <w:rsid w:val="00D57F6F"/>
    <w:rsid w:val="00DC0774"/>
    <w:rsid w:val="00DF09DA"/>
    <w:rsid w:val="00E4454B"/>
    <w:rsid w:val="00E51B70"/>
    <w:rsid w:val="00E63FFD"/>
    <w:rsid w:val="00E71CBA"/>
    <w:rsid w:val="00EB42E2"/>
    <w:rsid w:val="00ED2E02"/>
    <w:rsid w:val="00F00E69"/>
    <w:rsid w:val="00F61372"/>
    <w:rsid w:val="00F66477"/>
    <w:rsid w:val="00FB594C"/>
    <w:rsid w:val="00FC1BDF"/>
    <w:rsid w:val="00FD4CBB"/>
    <w:rsid w:val="00FD73E5"/>
    <w:rsid w:val="00FD7AFD"/>
    <w:rsid w:val="00FE3C3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CE0A"/>
  <w15:docId w15:val="{A6ADEBB1-DE76-410D-8D2B-F20C72A3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4B21"/>
  </w:style>
  <w:style w:type="paragraph" w:styleId="Cmsor2">
    <w:name w:val="heading 2"/>
    <w:basedOn w:val="Norml"/>
    <w:next w:val="Norml"/>
    <w:link w:val="Cmsor2Char"/>
    <w:uiPriority w:val="9"/>
    <w:unhideWhenUsed/>
    <w:qFormat/>
    <w:rsid w:val="007D7351"/>
    <w:pPr>
      <w:keepNext/>
      <w:keepLines/>
      <w:spacing w:before="320" w:after="120" w:line="360" w:lineRule="auto"/>
      <w:jc w:val="center"/>
      <w:outlineLvl w:val="1"/>
    </w:pPr>
    <w:rPr>
      <w:rFonts w:ascii="Times New Roman" w:eastAsiaTheme="majorEastAsia" w:hAnsi="Times New Roman" w:cstheme="majorBidi"/>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50499"/>
    <w:rPr>
      <w:color w:val="0000FF" w:themeColor="hyperlink"/>
      <w:u w:val="single"/>
    </w:rPr>
  </w:style>
  <w:style w:type="table" w:styleId="Rcsostblzat">
    <w:name w:val="Table Grid"/>
    <w:basedOn w:val="Normltblzat"/>
    <w:uiPriority w:val="59"/>
    <w:rsid w:val="00A1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17674"/>
    <w:rPr>
      <w:sz w:val="16"/>
      <w:szCs w:val="16"/>
    </w:rPr>
  </w:style>
  <w:style w:type="paragraph" w:styleId="Jegyzetszveg">
    <w:name w:val="annotation text"/>
    <w:basedOn w:val="Norml"/>
    <w:link w:val="JegyzetszvegChar"/>
    <w:uiPriority w:val="99"/>
    <w:semiHidden/>
    <w:unhideWhenUsed/>
    <w:rsid w:val="00A17674"/>
    <w:pPr>
      <w:spacing w:line="240" w:lineRule="auto"/>
    </w:pPr>
    <w:rPr>
      <w:sz w:val="20"/>
      <w:szCs w:val="20"/>
    </w:rPr>
  </w:style>
  <w:style w:type="character" w:customStyle="1" w:styleId="JegyzetszvegChar">
    <w:name w:val="Jegyzetszöveg Char"/>
    <w:basedOn w:val="Bekezdsalapbettpusa"/>
    <w:link w:val="Jegyzetszveg"/>
    <w:uiPriority w:val="99"/>
    <w:semiHidden/>
    <w:rsid w:val="00A17674"/>
    <w:rPr>
      <w:sz w:val="20"/>
      <w:szCs w:val="20"/>
    </w:rPr>
  </w:style>
  <w:style w:type="paragraph" w:styleId="Megjegyzstrgya">
    <w:name w:val="annotation subject"/>
    <w:basedOn w:val="Jegyzetszveg"/>
    <w:next w:val="Jegyzetszveg"/>
    <w:link w:val="MegjegyzstrgyaChar"/>
    <w:uiPriority w:val="99"/>
    <w:semiHidden/>
    <w:unhideWhenUsed/>
    <w:rsid w:val="00A17674"/>
    <w:rPr>
      <w:b/>
      <w:bCs/>
    </w:rPr>
  </w:style>
  <w:style w:type="character" w:customStyle="1" w:styleId="MegjegyzstrgyaChar">
    <w:name w:val="Megjegyzés tárgya Char"/>
    <w:basedOn w:val="JegyzetszvegChar"/>
    <w:link w:val="Megjegyzstrgya"/>
    <w:uiPriority w:val="99"/>
    <w:semiHidden/>
    <w:rsid w:val="00A17674"/>
    <w:rPr>
      <w:b/>
      <w:bCs/>
      <w:sz w:val="20"/>
      <w:szCs w:val="20"/>
    </w:rPr>
  </w:style>
  <w:style w:type="paragraph" w:styleId="Buborkszveg">
    <w:name w:val="Balloon Text"/>
    <w:basedOn w:val="Norml"/>
    <w:link w:val="BuborkszvegChar"/>
    <w:uiPriority w:val="99"/>
    <w:semiHidden/>
    <w:unhideWhenUsed/>
    <w:rsid w:val="00A1767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7674"/>
    <w:rPr>
      <w:rFonts w:ascii="Tahoma" w:hAnsi="Tahoma" w:cs="Tahoma"/>
      <w:sz w:val="16"/>
      <w:szCs w:val="16"/>
    </w:rPr>
  </w:style>
  <w:style w:type="paragraph" w:styleId="Listaszerbekezds">
    <w:name w:val="List Paragraph"/>
    <w:basedOn w:val="Norml"/>
    <w:uiPriority w:val="34"/>
    <w:qFormat/>
    <w:rsid w:val="006D454D"/>
    <w:pPr>
      <w:ind w:left="720"/>
      <w:contextualSpacing/>
    </w:pPr>
  </w:style>
  <w:style w:type="paragraph" w:styleId="lfej">
    <w:name w:val="header"/>
    <w:basedOn w:val="Norml"/>
    <w:link w:val="lfejChar"/>
    <w:uiPriority w:val="99"/>
    <w:unhideWhenUsed/>
    <w:rsid w:val="00B121FD"/>
    <w:pPr>
      <w:tabs>
        <w:tab w:val="center" w:pos="4536"/>
        <w:tab w:val="right" w:pos="9072"/>
      </w:tabs>
      <w:spacing w:after="0" w:line="240" w:lineRule="auto"/>
    </w:pPr>
  </w:style>
  <w:style w:type="character" w:customStyle="1" w:styleId="lfejChar">
    <w:name w:val="Élőfej Char"/>
    <w:basedOn w:val="Bekezdsalapbettpusa"/>
    <w:link w:val="lfej"/>
    <w:uiPriority w:val="99"/>
    <w:rsid w:val="00B121FD"/>
  </w:style>
  <w:style w:type="paragraph" w:styleId="llb">
    <w:name w:val="footer"/>
    <w:basedOn w:val="Norml"/>
    <w:link w:val="llbChar"/>
    <w:uiPriority w:val="99"/>
    <w:unhideWhenUsed/>
    <w:rsid w:val="00B121FD"/>
    <w:pPr>
      <w:tabs>
        <w:tab w:val="center" w:pos="4536"/>
        <w:tab w:val="right" w:pos="9072"/>
      </w:tabs>
      <w:spacing w:after="0" w:line="240" w:lineRule="auto"/>
    </w:pPr>
  </w:style>
  <w:style w:type="character" w:customStyle="1" w:styleId="llbChar">
    <w:name w:val="Élőláb Char"/>
    <w:basedOn w:val="Bekezdsalapbettpusa"/>
    <w:link w:val="llb"/>
    <w:uiPriority w:val="99"/>
    <w:rsid w:val="00B121FD"/>
  </w:style>
  <w:style w:type="paragraph" w:styleId="Lbjegyzetszveg">
    <w:name w:val="footnote text"/>
    <w:basedOn w:val="Norml"/>
    <w:link w:val="LbjegyzetszvegChar"/>
    <w:uiPriority w:val="99"/>
    <w:semiHidden/>
    <w:unhideWhenUsed/>
    <w:rsid w:val="005F686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F6866"/>
    <w:rPr>
      <w:sz w:val="20"/>
      <w:szCs w:val="20"/>
    </w:rPr>
  </w:style>
  <w:style w:type="character" w:styleId="Lbjegyzet-hivatkozs">
    <w:name w:val="footnote reference"/>
    <w:basedOn w:val="Bekezdsalapbettpusa"/>
    <w:uiPriority w:val="99"/>
    <w:semiHidden/>
    <w:unhideWhenUsed/>
    <w:rsid w:val="005F6866"/>
    <w:rPr>
      <w:vertAlign w:val="superscript"/>
    </w:rPr>
  </w:style>
  <w:style w:type="character" w:customStyle="1" w:styleId="Cmsor2Char">
    <w:name w:val="Címsor 2 Char"/>
    <w:basedOn w:val="Bekezdsalapbettpusa"/>
    <w:link w:val="Cmsor2"/>
    <w:uiPriority w:val="9"/>
    <w:rsid w:val="007D7351"/>
    <w:rPr>
      <w:rFonts w:ascii="Times New Roman" w:eastAsiaTheme="majorEastAsia" w:hAnsi="Times New Roman" w:cstheme="majorBidi"/>
      <w:b/>
      <w:bCs/>
      <w:sz w:val="26"/>
      <w:szCs w:val="26"/>
    </w:rPr>
  </w:style>
  <w:style w:type="paragraph" w:customStyle="1" w:styleId="Default">
    <w:name w:val="Default"/>
    <w:rsid w:val="007D7351"/>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semiHidden/>
    <w:unhideWhenUsed/>
    <w:rsid w:val="007D7351"/>
    <w:rPr>
      <w:rFonts w:ascii="Times New Roman" w:hAnsi="Times New Roman" w:cs="Times New Roman"/>
      <w:sz w:val="24"/>
      <w:szCs w:val="24"/>
    </w:rPr>
  </w:style>
  <w:style w:type="character" w:styleId="Mrltotthiperhivatkozs">
    <w:name w:val="FollowedHyperlink"/>
    <w:basedOn w:val="Bekezdsalapbettpusa"/>
    <w:uiPriority w:val="99"/>
    <w:semiHidden/>
    <w:unhideWhenUsed/>
    <w:rsid w:val="00D55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ze.hu/contact-us" TargetMode="External"/><Relationship Id="rId13" Type="http://schemas.openxmlformats.org/officeDocument/2006/relationships/hyperlink" Target="mailto:adatkezeles@zeneakademia.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ptun.lfze.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eneakademia.hu/adatvedelem" TargetMode="External"/><Relationship Id="rId5" Type="http://schemas.openxmlformats.org/officeDocument/2006/relationships/webSettings" Target="webSettings.xml"/><Relationship Id="rId15" Type="http://schemas.openxmlformats.org/officeDocument/2006/relationships/hyperlink" Target="mailto:privacy@naih.hu" TargetMode="External"/><Relationship Id="rId10" Type="http://schemas.openxmlformats.org/officeDocument/2006/relationships/hyperlink" Target="mailto:laszlo.eleonora@zeneakademia.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20adatkezeles@zeneakademia.hu%20" TargetMode="External"/><Relationship Id="rId14" Type="http://schemas.openxmlformats.org/officeDocument/2006/relationships/hyperlink" Target="mailto:laszlo.eleonora@zeneakademia.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B3C1-2C32-45D6-9971-2BC489A2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6524</Words>
  <Characters>45017</Characters>
  <Application>Microsoft Office Word</Application>
  <DocSecurity>0</DocSecurity>
  <Lines>375</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László Eleonóra</dc:creator>
  <cp:lastModifiedBy>Belicza Júlia</cp:lastModifiedBy>
  <cp:revision>3</cp:revision>
  <cp:lastPrinted>2018-09-24T07:16:00Z</cp:lastPrinted>
  <dcterms:created xsi:type="dcterms:W3CDTF">2019-02-11T14:21:00Z</dcterms:created>
  <dcterms:modified xsi:type="dcterms:W3CDTF">2019-02-11T14:22:00Z</dcterms:modified>
</cp:coreProperties>
</file>